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54" w:rsidRPr="00AB097C" w:rsidRDefault="00975D55" w:rsidP="00975D55">
      <w:pPr>
        <w:jc w:val="center"/>
        <w:rPr>
          <w:b/>
          <w:sz w:val="32"/>
          <w:szCs w:val="40"/>
        </w:rPr>
      </w:pPr>
      <w:r w:rsidRPr="00AB097C">
        <w:rPr>
          <w:rFonts w:hint="eastAsia"/>
          <w:b/>
          <w:sz w:val="32"/>
          <w:szCs w:val="40"/>
        </w:rPr>
        <w:t>信用情報の収集についての同意書</w:t>
      </w:r>
    </w:p>
    <w:p w:rsidR="00975D55" w:rsidRDefault="00975D55"/>
    <w:p w:rsidR="00975D55" w:rsidRPr="00975D55" w:rsidRDefault="00D15830" w:rsidP="00B52E08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5D55" w:rsidRPr="00975D55">
        <w:rPr>
          <w:rFonts w:hint="eastAsia"/>
          <w:sz w:val="24"/>
          <w:szCs w:val="24"/>
        </w:rPr>
        <w:t xml:space="preserve">　　年　　月　　日</w:t>
      </w:r>
    </w:p>
    <w:p w:rsidR="00975D55" w:rsidRDefault="00975D55"/>
    <w:p w:rsidR="00975D55" w:rsidRPr="002455C1" w:rsidRDefault="00975D55" w:rsidP="00AB097C">
      <w:pPr>
        <w:ind w:firstLineChars="100" w:firstLine="240"/>
        <w:rPr>
          <w:sz w:val="24"/>
          <w:szCs w:val="32"/>
        </w:rPr>
      </w:pPr>
      <w:r w:rsidRPr="002455C1">
        <w:rPr>
          <w:rFonts w:hint="eastAsia"/>
          <w:sz w:val="24"/>
          <w:szCs w:val="32"/>
        </w:rPr>
        <w:t>鎌ケ谷市長　　様</w:t>
      </w:r>
    </w:p>
    <w:p w:rsidR="00975D55" w:rsidRDefault="002828CC">
      <w:r>
        <w:rPr>
          <w:rFonts w:hint="eastAsia"/>
        </w:rPr>
        <w:t xml:space="preserve"> </w:t>
      </w:r>
    </w:p>
    <w:p w:rsidR="002455C1" w:rsidRPr="002455C1" w:rsidRDefault="002455C1" w:rsidP="005711BA">
      <w:pPr>
        <w:spacing w:line="480" w:lineRule="auto"/>
        <w:ind w:firstLineChars="1063" w:firstLine="2551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5711BA">
        <w:rPr>
          <w:rFonts w:ascii="Times New Roman" w:hAnsi="Times New Roman" w:cs="ＭＳ 明朝" w:hint="eastAsia"/>
          <w:color w:val="000000"/>
          <w:kern w:val="0"/>
          <w:sz w:val="24"/>
          <w:fitText w:val="1680" w:id="1403791872"/>
        </w:rPr>
        <w:t>所在地又は住所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AB097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5711B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AB097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</w:p>
    <w:p w:rsidR="00975D55" w:rsidRDefault="00975D55" w:rsidP="005711BA">
      <w:pPr>
        <w:spacing w:line="480" w:lineRule="auto"/>
        <w:ind w:firstLineChars="886" w:firstLine="2552"/>
        <w:jc w:val="left"/>
        <w:rPr>
          <w:kern w:val="0"/>
          <w:sz w:val="24"/>
          <w:szCs w:val="24"/>
          <w:u w:val="single"/>
        </w:rPr>
      </w:pPr>
      <w:r w:rsidRPr="005711BA">
        <w:rPr>
          <w:rFonts w:hint="eastAsia"/>
          <w:spacing w:val="24"/>
          <w:kern w:val="0"/>
          <w:sz w:val="24"/>
          <w:szCs w:val="24"/>
          <w:fitText w:val="1680" w:id="1403791873"/>
        </w:rPr>
        <w:t>商号又は名</w:t>
      </w:r>
      <w:r w:rsidRPr="005711BA">
        <w:rPr>
          <w:rFonts w:hint="eastAsia"/>
          <w:kern w:val="0"/>
          <w:sz w:val="24"/>
          <w:szCs w:val="24"/>
          <w:fitText w:val="1680" w:id="1403791873"/>
        </w:rPr>
        <w:t>称</w:t>
      </w:r>
      <w:r w:rsidR="002455C1">
        <w:rPr>
          <w:rFonts w:hint="eastAsia"/>
          <w:kern w:val="0"/>
          <w:sz w:val="24"/>
          <w:szCs w:val="24"/>
        </w:rPr>
        <w:t xml:space="preserve">　　</w:t>
      </w:r>
      <w:r w:rsidR="005711BA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2455C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5711BA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975D55" w:rsidRPr="00975D55" w:rsidRDefault="007372FA" w:rsidP="007372FA">
      <w:pPr>
        <w:spacing w:line="480" w:lineRule="auto"/>
        <w:ind w:firstLineChars="1186" w:firstLine="2491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F237DF" wp14:editId="2A563A62">
                <wp:simplePos x="0" y="0"/>
                <wp:positionH relativeFrom="column">
                  <wp:posOffset>5107542</wp:posOffset>
                </wp:positionH>
                <wp:positionV relativeFrom="paragraph">
                  <wp:posOffset>19744</wp:posOffset>
                </wp:positionV>
                <wp:extent cx="776176" cy="776738"/>
                <wp:effectExtent l="0" t="0" r="24130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" cy="7767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0DFB4" id="円/楕円 1" o:spid="_x0000_s1026" style="position:absolute;left:0;text-align:left;margin-left:402.15pt;margin-top:1.55pt;width:61.1pt;height:6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" fillcolor="white [3212]" strokecolor="black [3213]" strokeweight=".5pt">
                <v:stroke dashstyle="1 1"/>
              </v:oval>
            </w:pict>
          </mc:Fallback>
        </mc:AlternateContent>
      </w:r>
      <w:r w:rsidR="00975D55" w:rsidRPr="005711BA">
        <w:rPr>
          <w:rFonts w:hint="eastAsia"/>
          <w:spacing w:val="24"/>
          <w:kern w:val="0"/>
          <w:sz w:val="24"/>
          <w:szCs w:val="24"/>
          <w:fitText w:val="1680" w:id="-1452089088"/>
        </w:rPr>
        <w:t>代表者</w:t>
      </w:r>
      <w:r w:rsidR="002455C1" w:rsidRPr="005711BA">
        <w:rPr>
          <w:rFonts w:hint="eastAsia"/>
          <w:spacing w:val="24"/>
          <w:kern w:val="0"/>
          <w:sz w:val="24"/>
          <w:szCs w:val="24"/>
          <w:fitText w:val="1680" w:id="-1452089088"/>
        </w:rPr>
        <w:t>職氏</w:t>
      </w:r>
      <w:r w:rsidR="00975D55" w:rsidRPr="005711BA">
        <w:rPr>
          <w:rFonts w:hint="eastAsia"/>
          <w:kern w:val="0"/>
          <w:sz w:val="24"/>
          <w:szCs w:val="24"/>
          <w:fitText w:val="1680" w:id="-1452089088"/>
        </w:rPr>
        <w:t>名</w:t>
      </w:r>
      <w:r w:rsidR="002455C1">
        <w:rPr>
          <w:rFonts w:hint="eastAsia"/>
          <w:sz w:val="24"/>
          <w:szCs w:val="24"/>
        </w:rPr>
        <w:t xml:space="preserve">　　</w:t>
      </w:r>
      <w:r w:rsidR="002455C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2455C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455C1">
        <w:rPr>
          <w:rFonts w:hint="eastAsia"/>
          <w:sz w:val="24"/>
          <w:szCs w:val="24"/>
          <w:u w:val="single"/>
        </w:rPr>
        <w:t xml:space="preserve">　　　　　　</w:t>
      </w:r>
    </w:p>
    <w:p w:rsidR="006471D7" w:rsidRDefault="006471D7"/>
    <w:p w:rsidR="006471D7" w:rsidRDefault="007372FA">
      <w:r>
        <w:rPr>
          <w:rFonts w:hint="eastAsia"/>
          <w:noProof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5287851</wp:posOffset>
                </wp:positionH>
                <wp:positionV relativeFrom="paragraph">
                  <wp:posOffset>137869</wp:posOffset>
                </wp:positionV>
                <wp:extent cx="8890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7C" w:rsidRPr="00AB097C" w:rsidRDefault="00AB097C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35pt;margin-top:10.85pt;width:70pt;height:2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vCnQIAAHIFAAAOAAAAZHJzL2Uyb0RvYy54bWysVM1u2zAMvg/YOwi6r3bStEuD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" filled="f" stroked="f" strokeweight=".5pt">
                <v:textbox>
                  <w:txbxContent>
                    <w:p w:rsidR="00AB097C" w:rsidRPr="00AB097C" w:rsidRDefault="00AB097C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7372FA" w:rsidRDefault="007372FA"/>
    <w:p w:rsidR="007372FA" w:rsidRDefault="007372FA"/>
    <w:p w:rsidR="002828CC" w:rsidRDefault="002828CC"/>
    <w:p w:rsidR="00D00C84" w:rsidRDefault="00975D55" w:rsidP="00024363">
      <w:pPr>
        <w:ind w:firstLineChars="200" w:firstLine="480"/>
        <w:rPr>
          <w:sz w:val="24"/>
          <w:szCs w:val="24"/>
        </w:rPr>
      </w:pPr>
      <w:r w:rsidRPr="002828CC">
        <w:rPr>
          <w:rFonts w:hint="eastAsia"/>
          <w:sz w:val="24"/>
          <w:szCs w:val="24"/>
        </w:rPr>
        <w:t>当社は、鎌ケ谷市が必要と認める場合、信用調査機関並びに金融機関等によ</w:t>
      </w:r>
    </w:p>
    <w:p w:rsidR="00975D55" w:rsidRPr="002828CC" w:rsidRDefault="00975D55" w:rsidP="002828CC">
      <w:pPr>
        <w:ind w:firstLineChars="100" w:firstLine="240"/>
        <w:rPr>
          <w:sz w:val="24"/>
          <w:szCs w:val="24"/>
        </w:rPr>
      </w:pPr>
      <w:r w:rsidRPr="002828CC">
        <w:rPr>
          <w:rFonts w:hint="eastAsia"/>
          <w:sz w:val="24"/>
          <w:szCs w:val="24"/>
        </w:rPr>
        <w:t>り当社の情報を収集されることに同意します。</w:t>
      </w:r>
    </w:p>
    <w:p w:rsidR="002828CC" w:rsidRDefault="002828CC" w:rsidP="002828CC">
      <w:pPr>
        <w:ind w:firstLineChars="50" w:firstLine="120"/>
        <w:rPr>
          <w:sz w:val="24"/>
          <w:szCs w:val="24"/>
        </w:rPr>
      </w:pPr>
    </w:p>
    <w:p w:rsidR="002455C1" w:rsidRPr="002455C1" w:rsidRDefault="002455C1" w:rsidP="002455C1">
      <w:pPr>
        <w:ind w:firstLineChars="50" w:firstLine="120"/>
        <w:rPr>
          <w:b/>
          <w:sz w:val="24"/>
          <w:szCs w:val="24"/>
        </w:rPr>
      </w:pPr>
      <w:r w:rsidRPr="002455C1">
        <w:rPr>
          <w:rFonts w:hint="eastAsia"/>
          <w:b/>
          <w:sz w:val="24"/>
          <w:szCs w:val="24"/>
        </w:rPr>
        <w:t>【</w:t>
      </w:r>
      <w:r w:rsidR="00975D55" w:rsidRPr="002455C1">
        <w:rPr>
          <w:rFonts w:hint="eastAsia"/>
          <w:b/>
          <w:sz w:val="24"/>
          <w:szCs w:val="24"/>
        </w:rPr>
        <w:t>主要取引金融機関名</w:t>
      </w:r>
      <w:r w:rsidRPr="002455C1">
        <w:rPr>
          <w:rFonts w:hint="eastAsia"/>
          <w:b/>
          <w:sz w:val="24"/>
          <w:szCs w:val="24"/>
        </w:rPr>
        <w:t>】</w:t>
      </w:r>
    </w:p>
    <w:p w:rsidR="00975D55" w:rsidRDefault="00481D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3D249C" wp14:editId="47B25913">
                <wp:simplePos x="0" y="0"/>
                <wp:positionH relativeFrom="column">
                  <wp:posOffset>2367915</wp:posOffset>
                </wp:positionH>
                <wp:positionV relativeFrom="paragraph">
                  <wp:posOffset>110490</wp:posOffset>
                </wp:positionV>
                <wp:extent cx="1981200" cy="1295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A7" w:rsidRDefault="00C06330" w:rsidP="000C0DA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本社・支店・出</w:t>
                            </w:r>
                            <w:r w:rsidR="000C0DA7">
                              <w:rPr>
                                <w:rFonts w:hint="eastAsia"/>
                              </w:rPr>
                              <w:t>張所等名</w:t>
                            </w:r>
                          </w:p>
                          <w:p w:rsidR="000C0DA7" w:rsidRDefault="000C0DA7" w:rsidP="000C0DA7"/>
                          <w:p w:rsidR="000C0DA7" w:rsidRDefault="000C0DA7" w:rsidP="000C0DA7"/>
                          <w:p w:rsidR="000C0DA7" w:rsidRDefault="000C0DA7" w:rsidP="000C0DA7"/>
                          <w:p w:rsidR="000C0DA7" w:rsidRDefault="000C0DA7" w:rsidP="000C0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249C" id="正方形/長方形 6" o:spid="_x0000_s1027" style="position:absolute;left:0;text-align:left;margin-left:186.45pt;margin-top:8.7pt;width:156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" fillcolor="window" strokecolor="windowText" strokeweight=".5pt">
                <v:textbox>
                  <w:txbxContent>
                    <w:p w:rsidR="000C0DA7" w:rsidRDefault="00C06330" w:rsidP="000C0DA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本社・支店・出</w:t>
                      </w:r>
                      <w:r w:rsidR="000C0DA7">
                        <w:rPr>
                          <w:rFonts w:hint="eastAsia"/>
                        </w:rPr>
                        <w:t>張所等名</w:t>
                      </w:r>
                    </w:p>
                    <w:p w:rsidR="000C0DA7" w:rsidRDefault="000C0DA7" w:rsidP="000C0DA7"/>
                    <w:p w:rsidR="000C0DA7" w:rsidRDefault="000C0DA7" w:rsidP="000C0DA7"/>
                    <w:p w:rsidR="000C0DA7" w:rsidRDefault="000C0DA7" w:rsidP="000C0DA7"/>
                    <w:p w:rsidR="000C0DA7" w:rsidRDefault="000C0DA7" w:rsidP="000C0DA7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5AA7A2" wp14:editId="5FDDE8E9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1981200" cy="1295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95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A7" w:rsidRDefault="000C0DA7" w:rsidP="000C0DA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  <w:p w:rsidR="000C0DA7" w:rsidRDefault="000C0DA7" w:rsidP="000C0DA7"/>
                          <w:p w:rsidR="000C0DA7" w:rsidRDefault="000C0DA7" w:rsidP="000C0DA7"/>
                          <w:p w:rsidR="000C0DA7" w:rsidRDefault="000C0DA7" w:rsidP="000C0DA7"/>
                          <w:p w:rsidR="000C0DA7" w:rsidRDefault="000C0DA7" w:rsidP="000C0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AA7A2" id="正方形/長方形 5" o:spid="_x0000_s1028" style="position:absolute;left:0;text-align:left;margin-left:13.2pt;margin-top:8.7pt;width:156pt;height:10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" fillcolor="white [3201]" strokecolor="black [3213]" strokeweight=".5pt">
                <v:textbox>
                  <w:txbxContent>
                    <w:p w:rsidR="000C0DA7" w:rsidRDefault="000C0DA7" w:rsidP="000C0DA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金融機関名</w:t>
                      </w:r>
                    </w:p>
                    <w:p w:rsidR="000C0DA7" w:rsidRDefault="000C0DA7" w:rsidP="000C0DA7"/>
                    <w:p w:rsidR="000C0DA7" w:rsidRDefault="000C0DA7" w:rsidP="000C0DA7"/>
                    <w:p w:rsidR="000C0DA7" w:rsidRDefault="000C0DA7" w:rsidP="000C0DA7"/>
                    <w:p w:rsidR="000C0DA7" w:rsidRDefault="000C0DA7" w:rsidP="000C0DA7"/>
                  </w:txbxContent>
                </v:textbox>
              </v:rect>
            </w:pict>
          </mc:Fallback>
        </mc:AlternateContent>
      </w:r>
      <w:r w:rsidR="00975D55">
        <w:rPr>
          <w:rFonts w:hint="eastAsia"/>
        </w:rPr>
        <w:t xml:space="preserve">　　　　　</w:t>
      </w:r>
    </w:p>
    <w:p w:rsidR="00975D55" w:rsidRPr="00492CE2" w:rsidRDefault="00492CE2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196215</wp:posOffset>
                </wp:positionV>
                <wp:extent cx="1981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C2ED6" id="直線コネクタ 8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5.45pt" to="34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196215</wp:posOffset>
                </wp:positionV>
                <wp:extent cx="1981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09491" id="直線コネクタ 7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5.45pt" to="169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" strokecolor="black [3040]"/>
            </w:pict>
          </mc:Fallback>
        </mc:AlternateContent>
      </w:r>
      <w:r w:rsidR="002828CC">
        <w:rPr>
          <w:rFonts w:hint="eastAsia"/>
        </w:rPr>
        <w:t xml:space="preserve">                                                         </w:t>
      </w:r>
      <w:r w:rsidR="00481D25">
        <w:rPr>
          <w:rFonts w:hint="eastAsia"/>
        </w:rPr>
        <w:t xml:space="preserve">　　　　　　　</w:t>
      </w:r>
      <w:r w:rsidR="002828CC">
        <w:rPr>
          <w:rFonts w:hint="eastAsia"/>
        </w:rPr>
        <w:t xml:space="preserve"> </w:t>
      </w:r>
    </w:p>
    <w:p w:rsidR="00D00C84" w:rsidRPr="00492CE2" w:rsidRDefault="00D00C84" w:rsidP="002828CC">
      <w:pPr>
        <w:pStyle w:val="a3"/>
        <w:ind w:leftChars="0" w:left="81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78474</wp:posOffset>
                </wp:positionH>
                <wp:positionV relativeFrom="paragraph">
                  <wp:posOffset>1109951</wp:posOffset>
                </wp:positionV>
                <wp:extent cx="5454502" cy="871663"/>
                <wp:effectExtent l="0" t="0" r="0" b="50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871663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84" w:rsidRDefault="00D00C84" w:rsidP="00D00C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【留意</w:t>
                            </w:r>
                            <w:r>
                              <w:t>事項】</w:t>
                            </w:r>
                          </w:p>
                          <w:p w:rsidR="00D00C84" w:rsidRDefault="00D00C84" w:rsidP="00D00C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金融</w:t>
                            </w:r>
                            <w:r>
                              <w:t>機関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国民金融公庫、</w:t>
                            </w:r>
                            <w:r w:rsidR="001C473D">
                              <w:rPr>
                                <w:rFonts w:hint="eastAsia"/>
                                <w:sz w:val="22"/>
                              </w:rPr>
                              <w:t>住宅</w:t>
                            </w:r>
                            <w:r w:rsidR="001C473D">
                              <w:rPr>
                                <w:sz w:val="22"/>
                              </w:rPr>
                              <w:t>金融公庫、</w:t>
                            </w:r>
                            <w:bookmarkStart w:id="0" w:name="_GoBack"/>
                            <w:bookmarkEnd w:id="0"/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中小企業金融公庫等も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含み</w:t>
                            </w:r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D00C84" w:rsidRPr="00D00C84" w:rsidRDefault="00D00C84" w:rsidP="00D00C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別紙記載の場合は、左の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各</w:t>
                            </w:r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欄に「別紙」と記載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し、</w:t>
                            </w:r>
                            <w:r w:rsidRPr="00492CE2">
                              <w:rPr>
                                <w:rFonts w:hint="eastAsia"/>
                                <w:sz w:val="22"/>
                              </w:rPr>
                              <w:t>本書と一緒に綴ってください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6.2pt;margin-top:87.4pt;width:429.5pt;height:6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" fillcolor="white [3201]" stroked="f" strokeweight=".5pt">
                <v:textbox>
                  <w:txbxContent>
                    <w:p w:rsidR="00D00C84" w:rsidRDefault="00D00C84" w:rsidP="00D00C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【留意</w:t>
                      </w:r>
                      <w:r>
                        <w:t>事項】</w:t>
                      </w:r>
                    </w:p>
                    <w:p w:rsidR="00D00C84" w:rsidRDefault="00D00C84" w:rsidP="00D00C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金融</w:t>
                      </w:r>
                      <w:r>
                        <w:t>機関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 w:rsidRPr="00492CE2">
                        <w:rPr>
                          <w:rFonts w:hint="eastAsia"/>
                          <w:sz w:val="22"/>
                        </w:rPr>
                        <w:t>国民金融公庫、</w:t>
                      </w:r>
                      <w:r w:rsidR="001C473D">
                        <w:rPr>
                          <w:rFonts w:hint="eastAsia"/>
                          <w:sz w:val="22"/>
                        </w:rPr>
                        <w:t>住宅</w:t>
                      </w:r>
                      <w:r w:rsidR="001C473D">
                        <w:rPr>
                          <w:sz w:val="22"/>
                        </w:rPr>
                        <w:t>金融公庫、</w:t>
                      </w:r>
                      <w:bookmarkStart w:id="1" w:name="_GoBack"/>
                      <w:bookmarkEnd w:id="1"/>
                      <w:r w:rsidRPr="00492CE2">
                        <w:rPr>
                          <w:rFonts w:hint="eastAsia"/>
                          <w:sz w:val="22"/>
                        </w:rPr>
                        <w:t>中小企業金融公庫等も</w:t>
                      </w:r>
                      <w:r>
                        <w:rPr>
                          <w:rFonts w:hint="eastAsia"/>
                          <w:sz w:val="22"/>
                        </w:rPr>
                        <w:t>含み</w:t>
                      </w:r>
                      <w:r w:rsidRPr="00492CE2">
                        <w:rPr>
                          <w:rFonts w:hint="eastAsia"/>
                          <w:sz w:val="22"/>
                        </w:rPr>
                        <w:t>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D00C84" w:rsidRPr="00D00C84" w:rsidRDefault="00D00C84" w:rsidP="00D00C84">
                      <w:pPr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492CE2">
                        <w:rPr>
                          <w:rFonts w:hint="eastAsia"/>
                          <w:sz w:val="22"/>
                        </w:rPr>
                        <w:t>別紙記載の場合は、左の</w:t>
                      </w:r>
                      <w:r>
                        <w:rPr>
                          <w:rFonts w:hint="eastAsia"/>
                          <w:sz w:val="22"/>
                        </w:rPr>
                        <w:t>各</w:t>
                      </w:r>
                      <w:r w:rsidRPr="00492CE2">
                        <w:rPr>
                          <w:rFonts w:hint="eastAsia"/>
                          <w:sz w:val="22"/>
                        </w:rPr>
                        <w:t>欄に「別紙」と記載</w:t>
                      </w:r>
                      <w:r>
                        <w:rPr>
                          <w:rFonts w:hint="eastAsia"/>
                          <w:sz w:val="22"/>
                        </w:rPr>
                        <w:t>し、</w:t>
                      </w:r>
                      <w:r w:rsidRPr="00492CE2">
                        <w:rPr>
                          <w:rFonts w:hint="eastAsia"/>
                          <w:sz w:val="22"/>
                        </w:rPr>
                        <w:t>本書と一緒に綴ってください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0C84" w:rsidRPr="00492CE2" w:rsidSect="007372FA">
      <w:pgSz w:w="11906" w:h="16838" w:code="9"/>
      <w:pgMar w:top="1985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2A" w:rsidRDefault="0074632A" w:rsidP="002455C1">
      <w:r>
        <w:separator/>
      </w:r>
    </w:p>
  </w:endnote>
  <w:endnote w:type="continuationSeparator" w:id="0">
    <w:p w:rsidR="0074632A" w:rsidRDefault="0074632A" w:rsidP="0024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2A" w:rsidRDefault="0074632A" w:rsidP="002455C1">
      <w:r>
        <w:separator/>
      </w:r>
    </w:p>
  </w:footnote>
  <w:footnote w:type="continuationSeparator" w:id="0">
    <w:p w:rsidR="0074632A" w:rsidRDefault="0074632A" w:rsidP="0024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1D0"/>
    <w:multiLevelType w:val="hybridMultilevel"/>
    <w:tmpl w:val="98C0A6E6"/>
    <w:lvl w:ilvl="0" w:tplc="64D82EEC">
      <w:start w:val="1"/>
      <w:numFmt w:val="decimalFullWidth"/>
      <w:lvlText w:val="%1."/>
      <w:lvlJc w:val="left"/>
      <w:pPr>
        <w:ind w:left="8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30" w:hanging="420"/>
      </w:pPr>
    </w:lvl>
    <w:lvl w:ilvl="3" w:tplc="0409000F" w:tentative="1">
      <w:start w:val="1"/>
      <w:numFmt w:val="decimal"/>
      <w:lvlText w:val="%4."/>
      <w:lvlJc w:val="left"/>
      <w:pPr>
        <w:ind w:left="9450" w:hanging="420"/>
      </w:pPr>
    </w:lvl>
    <w:lvl w:ilvl="4" w:tplc="04090017" w:tentative="1">
      <w:start w:val="1"/>
      <w:numFmt w:val="aiueoFullWidth"/>
      <w:lvlText w:val="(%5)"/>
      <w:lvlJc w:val="left"/>
      <w:pPr>
        <w:ind w:left="9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290" w:hanging="420"/>
      </w:pPr>
    </w:lvl>
    <w:lvl w:ilvl="6" w:tplc="0409000F" w:tentative="1">
      <w:start w:val="1"/>
      <w:numFmt w:val="decimal"/>
      <w:lvlText w:val="%7."/>
      <w:lvlJc w:val="left"/>
      <w:pPr>
        <w:ind w:left="10710" w:hanging="420"/>
      </w:pPr>
    </w:lvl>
    <w:lvl w:ilvl="7" w:tplc="04090017" w:tentative="1">
      <w:start w:val="1"/>
      <w:numFmt w:val="aiueoFullWidth"/>
      <w:lvlText w:val="(%8)"/>
      <w:lvlJc w:val="left"/>
      <w:pPr>
        <w:ind w:left="11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55"/>
    <w:rsid w:val="00024363"/>
    <w:rsid w:val="000C0DA7"/>
    <w:rsid w:val="001C473D"/>
    <w:rsid w:val="002455C1"/>
    <w:rsid w:val="002828CC"/>
    <w:rsid w:val="002C028C"/>
    <w:rsid w:val="00434379"/>
    <w:rsid w:val="00481D25"/>
    <w:rsid w:val="00492CE2"/>
    <w:rsid w:val="005711BA"/>
    <w:rsid w:val="005F7F54"/>
    <w:rsid w:val="006471D7"/>
    <w:rsid w:val="006F681C"/>
    <w:rsid w:val="007372FA"/>
    <w:rsid w:val="0074632A"/>
    <w:rsid w:val="008A1C85"/>
    <w:rsid w:val="00975D55"/>
    <w:rsid w:val="00AB097C"/>
    <w:rsid w:val="00AB6502"/>
    <w:rsid w:val="00B52E08"/>
    <w:rsid w:val="00C06330"/>
    <w:rsid w:val="00D00C84"/>
    <w:rsid w:val="00D15830"/>
    <w:rsid w:val="00DA0825"/>
    <w:rsid w:val="00E0295C"/>
    <w:rsid w:val="00E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ADDE4F"/>
  <w15:docId w15:val="{C5F3B260-2EA5-4439-80EB-22B212E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5C1"/>
  </w:style>
  <w:style w:type="paragraph" w:styleId="a8">
    <w:name w:val="footer"/>
    <w:basedOn w:val="a"/>
    <w:link w:val="a9"/>
    <w:uiPriority w:val="99"/>
    <w:unhideWhenUsed/>
    <w:rsid w:val="00245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keiyaku</cp:lastModifiedBy>
  <cp:revision>18</cp:revision>
  <cp:lastPrinted>2015-03-20T04:53:00Z</cp:lastPrinted>
  <dcterms:created xsi:type="dcterms:W3CDTF">2015-03-20T04:08:00Z</dcterms:created>
  <dcterms:modified xsi:type="dcterms:W3CDTF">2022-09-14T02:53:00Z</dcterms:modified>
</cp:coreProperties>
</file>