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E1E" w:rsidRDefault="00F53E1E" w:rsidP="00F53E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　記</w:t>
      </w:r>
    </w:p>
    <w:p w:rsidR="00F53E1E" w:rsidRPr="003E7F30" w:rsidRDefault="00F53E1E" w:rsidP="00F53E1E">
      <w:pPr>
        <w:rPr>
          <w:rFonts w:ascii="ＭＳ 明朝" w:eastAsia="ＭＳ 明朝" w:hAnsi="ＭＳ 明朝"/>
          <w:sz w:val="24"/>
          <w:szCs w:val="24"/>
        </w:rPr>
      </w:pPr>
      <w:r w:rsidRPr="003E7F30">
        <w:rPr>
          <w:rFonts w:ascii="ＭＳ 明朝" w:eastAsia="ＭＳ 明朝" w:hAnsi="ＭＳ 明朝" w:hint="eastAsia"/>
          <w:sz w:val="24"/>
          <w:szCs w:val="24"/>
        </w:rPr>
        <w:t>第１号様式（第５条関係）</w:t>
      </w:r>
    </w:p>
    <w:p w:rsidR="00F53E1E" w:rsidRPr="003E7F30" w:rsidRDefault="00F53E1E" w:rsidP="00F53E1E">
      <w:pPr>
        <w:rPr>
          <w:rFonts w:ascii="ＭＳ 明朝" w:eastAsia="ＭＳ 明朝" w:hAnsi="ＭＳ 明朝"/>
          <w:sz w:val="24"/>
          <w:szCs w:val="24"/>
        </w:rPr>
      </w:pPr>
    </w:p>
    <w:p w:rsidR="00F53E1E" w:rsidRDefault="00F53E1E" w:rsidP="00EA7128">
      <w:pPr>
        <w:jc w:val="center"/>
        <w:rPr>
          <w:rFonts w:ascii="ＭＳ 明朝" w:eastAsia="ＭＳ 明朝" w:hAnsi="ＭＳ 明朝"/>
          <w:sz w:val="24"/>
          <w:szCs w:val="24"/>
        </w:rPr>
      </w:pPr>
      <w:r w:rsidRPr="003E7F30">
        <w:rPr>
          <w:rFonts w:ascii="ＭＳ 明朝" w:eastAsia="ＭＳ 明朝" w:hAnsi="ＭＳ 明朝" w:hint="eastAsia"/>
          <w:sz w:val="24"/>
          <w:szCs w:val="24"/>
        </w:rPr>
        <w:t>鎌ケ谷市高齢者補聴器購入費用助成</w:t>
      </w:r>
      <w:r w:rsidR="00FF7A62">
        <w:rPr>
          <w:rFonts w:ascii="ＭＳ 明朝" w:eastAsia="ＭＳ 明朝" w:hAnsi="ＭＳ 明朝" w:hint="eastAsia"/>
          <w:sz w:val="24"/>
          <w:szCs w:val="24"/>
        </w:rPr>
        <w:t>事業</w:t>
      </w:r>
      <w:r w:rsidRPr="003E7F30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EA7128" w:rsidRPr="003E7F30" w:rsidRDefault="00EA7128" w:rsidP="00EA7128">
      <w:pPr>
        <w:rPr>
          <w:rFonts w:ascii="ＭＳ 明朝" w:eastAsia="ＭＳ 明朝" w:hAnsi="ＭＳ 明朝" w:hint="eastAsia"/>
          <w:sz w:val="24"/>
          <w:szCs w:val="24"/>
        </w:rPr>
      </w:pPr>
    </w:p>
    <w:p w:rsidR="00F53E1E" w:rsidRPr="003E7F30" w:rsidRDefault="00F53E1E" w:rsidP="00F53E1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E7F30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F53E1E" w:rsidRPr="003E7F30" w:rsidRDefault="00F53E1E" w:rsidP="00F53E1E">
      <w:pPr>
        <w:rPr>
          <w:rFonts w:ascii="ＭＳ 明朝" w:eastAsia="ＭＳ 明朝" w:hAnsi="ＭＳ 明朝"/>
          <w:sz w:val="24"/>
          <w:szCs w:val="24"/>
        </w:rPr>
      </w:pPr>
    </w:p>
    <w:p w:rsidR="00F53E1E" w:rsidRPr="003E7F30" w:rsidRDefault="00F53E1E" w:rsidP="00F53E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7F30">
        <w:rPr>
          <w:rFonts w:ascii="ＭＳ 明朝" w:eastAsia="ＭＳ 明朝" w:hAnsi="ＭＳ 明朝" w:hint="eastAsia"/>
          <w:sz w:val="24"/>
          <w:szCs w:val="24"/>
        </w:rPr>
        <w:t>鎌ケ谷市長　　　　　　　　様</w:t>
      </w:r>
    </w:p>
    <w:p w:rsidR="00F53E1E" w:rsidRPr="003E7F30" w:rsidRDefault="00F53E1E" w:rsidP="00F53E1E">
      <w:pPr>
        <w:rPr>
          <w:rFonts w:ascii="ＭＳ 明朝" w:eastAsia="ＭＳ 明朝" w:hAnsi="ＭＳ 明朝"/>
          <w:sz w:val="24"/>
          <w:szCs w:val="24"/>
        </w:rPr>
      </w:pPr>
    </w:p>
    <w:p w:rsidR="00F53E1E" w:rsidRPr="003E7F30" w:rsidRDefault="00F53E1E" w:rsidP="00F53E1E">
      <w:pPr>
        <w:rPr>
          <w:rFonts w:ascii="ＭＳ 明朝" w:eastAsia="ＭＳ 明朝" w:hAnsi="ＭＳ 明朝"/>
          <w:sz w:val="24"/>
          <w:szCs w:val="24"/>
        </w:rPr>
      </w:pPr>
      <w:r w:rsidRPr="003E7F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申込者　住　　所</w:t>
      </w:r>
    </w:p>
    <w:p w:rsidR="00F53E1E" w:rsidRPr="003E7F30" w:rsidRDefault="00F53E1E" w:rsidP="00F53E1E">
      <w:pPr>
        <w:rPr>
          <w:rFonts w:ascii="ＭＳ 明朝" w:eastAsia="ＭＳ 明朝" w:hAnsi="ＭＳ 明朝"/>
          <w:sz w:val="24"/>
          <w:szCs w:val="24"/>
        </w:rPr>
      </w:pPr>
      <w:r w:rsidRPr="003E7F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　名　　　　　　　　　　　　</w:t>
      </w:r>
    </w:p>
    <w:p w:rsidR="00F53E1E" w:rsidRPr="003E7F30" w:rsidRDefault="00F53E1E" w:rsidP="00F53E1E">
      <w:pPr>
        <w:rPr>
          <w:rFonts w:ascii="ＭＳ 明朝" w:eastAsia="ＭＳ 明朝" w:hAnsi="ＭＳ 明朝"/>
          <w:sz w:val="24"/>
          <w:szCs w:val="24"/>
        </w:rPr>
      </w:pPr>
      <w:r w:rsidRPr="003E7F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:rsidR="00F53E1E" w:rsidRPr="003E7F30" w:rsidRDefault="00F53E1E" w:rsidP="00F53E1E">
      <w:pPr>
        <w:rPr>
          <w:rFonts w:ascii="ＭＳ 明朝" w:eastAsia="ＭＳ 明朝" w:hAnsi="ＭＳ 明朝"/>
          <w:sz w:val="24"/>
          <w:szCs w:val="24"/>
        </w:rPr>
      </w:pPr>
    </w:p>
    <w:p w:rsidR="00F53E1E" w:rsidRPr="003E7F30" w:rsidRDefault="00F53E1E" w:rsidP="00F53E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7F30">
        <w:rPr>
          <w:rFonts w:ascii="ＭＳ 明朝" w:eastAsia="ＭＳ 明朝" w:hAnsi="ＭＳ 明朝" w:hint="eastAsia"/>
          <w:sz w:val="24"/>
          <w:szCs w:val="24"/>
        </w:rPr>
        <w:t>高齢者補聴器購入費用の助成を受けたいので、鎌ケ谷市高齢者補聴器購入費用助成</w:t>
      </w:r>
      <w:r w:rsidR="00EA7128">
        <w:rPr>
          <w:rFonts w:ascii="ＭＳ 明朝" w:eastAsia="ＭＳ 明朝" w:hAnsi="ＭＳ 明朝" w:hint="eastAsia"/>
          <w:sz w:val="24"/>
          <w:szCs w:val="24"/>
        </w:rPr>
        <w:t>事業実</w:t>
      </w:r>
      <w:r w:rsidRPr="003E7F30">
        <w:rPr>
          <w:rFonts w:ascii="ＭＳ 明朝" w:eastAsia="ＭＳ 明朝" w:hAnsi="ＭＳ 明朝" w:hint="eastAsia"/>
          <w:sz w:val="24"/>
          <w:szCs w:val="24"/>
        </w:rPr>
        <w:t>施要綱第５条の規定により次のとおり申請します。</w:t>
      </w: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560"/>
        <w:gridCol w:w="5245"/>
      </w:tblGrid>
      <w:tr w:rsidR="00F53E1E" w:rsidRPr="003E7F30" w:rsidTr="00A30E54">
        <w:trPr>
          <w:trHeight w:val="587"/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53E1E" w:rsidRPr="003E7F30" w:rsidRDefault="00F53E1E" w:rsidP="00A30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5805" w:type="dxa"/>
            <w:gridSpan w:val="2"/>
            <w:tcBorders>
              <w:left w:val="single" w:sz="4" w:space="0" w:color="auto"/>
            </w:tcBorders>
            <w:vAlign w:val="center"/>
          </w:tcPr>
          <w:p w:rsidR="00F53E1E" w:rsidRPr="003E7F30" w:rsidRDefault="00F53E1E" w:rsidP="00A30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53E1E" w:rsidRPr="003E7F30" w:rsidTr="00A30E54">
        <w:trPr>
          <w:trHeight w:val="565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53E1E" w:rsidRPr="003E7F30" w:rsidRDefault="00F53E1E" w:rsidP="00A30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805" w:type="dxa"/>
            <w:gridSpan w:val="2"/>
            <w:tcBorders>
              <w:left w:val="single" w:sz="4" w:space="0" w:color="auto"/>
            </w:tcBorders>
            <w:vAlign w:val="center"/>
          </w:tcPr>
          <w:p w:rsidR="00F53E1E" w:rsidRPr="003E7F30" w:rsidRDefault="00F53E1E" w:rsidP="00A30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53E1E" w:rsidRPr="003E7F30" w:rsidTr="00A30E54">
        <w:trPr>
          <w:trHeight w:val="54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53E1E" w:rsidRPr="003E7F30" w:rsidRDefault="00F53E1E" w:rsidP="00A30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5805" w:type="dxa"/>
            <w:gridSpan w:val="2"/>
            <w:tcBorders>
              <w:left w:val="single" w:sz="4" w:space="0" w:color="auto"/>
            </w:tcBorders>
            <w:vAlign w:val="center"/>
          </w:tcPr>
          <w:p w:rsidR="00F53E1E" w:rsidRPr="003E7F30" w:rsidRDefault="00F53E1E" w:rsidP="00A30E54">
            <w:pPr>
              <w:ind w:left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大正・昭和　　　年　　　月　　　日　（　　歳）</w:t>
            </w:r>
          </w:p>
        </w:tc>
      </w:tr>
      <w:tr w:rsidR="00F53E1E" w:rsidRPr="003E7F30" w:rsidTr="00A30E54">
        <w:trPr>
          <w:trHeight w:val="569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53E1E" w:rsidRPr="003E7F30" w:rsidRDefault="00F53E1E" w:rsidP="00A30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  <w:gridSpan w:val="2"/>
            <w:tcBorders>
              <w:left w:val="single" w:sz="4" w:space="0" w:color="auto"/>
            </w:tcBorders>
            <w:vAlign w:val="center"/>
          </w:tcPr>
          <w:p w:rsidR="00F53E1E" w:rsidRPr="003E7F30" w:rsidRDefault="00F53E1E" w:rsidP="00A30E54">
            <w:pPr>
              <w:ind w:left="120"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　　　）　　　　</w:t>
            </w:r>
          </w:p>
        </w:tc>
      </w:tr>
      <w:tr w:rsidR="00F53E1E" w:rsidRPr="003E7F30" w:rsidTr="00A30E54">
        <w:trPr>
          <w:trHeight w:val="846"/>
          <w:jc w:val="center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F53E1E" w:rsidRPr="003E7F30" w:rsidRDefault="00F53E1E" w:rsidP="00A30E54">
            <w:pPr>
              <w:wordWrap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補聴器の購入に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br/>
            </w: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要した費用の額</w:t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F53E1E" w:rsidRPr="003E7F30" w:rsidRDefault="00F53E1E" w:rsidP="00A30E54">
            <w:pPr>
              <w:ind w:right="996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53E1E" w:rsidRPr="003E7F30" w:rsidTr="00A30E54">
        <w:trPr>
          <w:trHeight w:val="846"/>
          <w:jc w:val="center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F53E1E" w:rsidRPr="003E7F30" w:rsidRDefault="00F53E1E" w:rsidP="00A30E54">
            <w:pPr>
              <w:wordWrap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助成申請額</w:t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:rsidR="00F53E1E" w:rsidRPr="003E7F30" w:rsidRDefault="00F53E1E" w:rsidP="00A30E54">
            <w:pPr>
              <w:ind w:rightChars="468" w:right="983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53E1E" w:rsidRPr="003E7F30" w:rsidTr="00A30E54">
        <w:trPr>
          <w:trHeight w:val="1258"/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振込口座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金融機関名</w:t>
            </w:r>
          </w:p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E1E" w:rsidRPr="003E7F30" w:rsidRDefault="00F53E1E" w:rsidP="00EA7128">
            <w:pPr>
              <w:ind w:firstLineChars="600" w:firstLine="144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銀行　　　</w:t>
            </w:r>
            <w:r w:rsidR="00EA71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="00EA71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本　店</w:t>
            </w:r>
          </w:p>
          <w:p w:rsidR="00F53E1E" w:rsidRPr="003E7F30" w:rsidRDefault="00F53E1E" w:rsidP="00EA7128">
            <w:pPr>
              <w:ind w:firstLineChars="600" w:firstLine="144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信用金庫　</w:t>
            </w:r>
            <w:r w:rsidR="00EA71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="00EA71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支　店</w:t>
            </w:r>
          </w:p>
          <w:p w:rsidR="00F53E1E" w:rsidRPr="003E7F30" w:rsidRDefault="00F53E1E" w:rsidP="00EA7128">
            <w:pPr>
              <w:ind w:firstLineChars="600" w:firstLine="144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農協　　　　</w:t>
            </w:r>
            <w:r w:rsidR="00EA71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EA71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出張所</w:t>
            </w:r>
          </w:p>
        </w:tc>
      </w:tr>
      <w:tr w:rsidR="00F53E1E" w:rsidRPr="003E7F30" w:rsidTr="00A30E54">
        <w:trPr>
          <w:trHeight w:val="551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53E1E" w:rsidRPr="003E7F30" w:rsidRDefault="00F53E1E" w:rsidP="00A30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普通・当座　　　　　　　　　　　</w:t>
            </w:r>
          </w:p>
        </w:tc>
      </w:tr>
      <w:tr w:rsidR="00F53E1E" w:rsidRPr="003E7F30" w:rsidTr="00A30E54">
        <w:trPr>
          <w:trHeight w:val="360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53E1E" w:rsidRPr="003E7F30" w:rsidRDefault="00F53E1E" w:rsidP="00A30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（フリガナ）</w:t>
            </w:r>
          </w:p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53E1E" w:rsidRPr="003E7F30" w:rsidTr="00A30E54">
        <w:trPr>
          <w:trHeight w:val="774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53E1E" w:rsidRPr="003E7F30" w:rsidRDefault="00F53E1E" w:rsidP="00A30E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1E" w:rsidRPr="003E7F30" w:rsidRDefault="00F53E1E" w:rsidP="00A30E5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53E1E" w:rsidRPr="003E7F30" w:rsidTr="00A30E54">
        <w:trPr>
          <w:trHeight w:val="1842"/>
          <w:jc w:val="center"/>
        </w:trPr>
        <w:tc>
          <w:tcPr>
            <w:tcW w:w="8499" w:type="dxa"/>
            <w:gridSpan w:val="4"/>
            <w:vAlign w:val="center"/>
          </w:tcPr>
          <w:p w:rsidR="00F53E1E" w:rsidRPr="003E7F30" w:rsidRDefault="00F53E1E" w:rsidP="00A30E54">
            <w:pPr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私は、市がこの助成の要件を確認するために、私及び家族の課税状況を調査すること、住民基本台帳を調査すること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並びに</w:t>
            </w: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身体障害者手帳の交付の有無を確認することに同意します。</w:t>
            </w:r>
          </w:p>
          <w:p w:rsidR="00F53E1E" w:rsidRPr="003E7F30" w:rsidRDefault="00F53E1E" w:rsidP="00A30E54">
            <w:pPr>
              <w:ind w:firstLineChars="1300" w:firstLine="312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3E7F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助成対象者氏名　　　　　　　　　　　　　</w:t>
            </w:r>
          </w:p>
        </w:tc>
      </w:tr>
    </w:tbl>
    <w:p w:rsidR="00261DE8" w:rsidRPr="00F53E1E" w:rsidRDefault="00261DE8" w:rsidP="00F53E1E"/>
    <w:sectPr w:rsidR="00261DE8" w:rsidRPr="00F53E1E" w:rsidSect="00F53E1E">
      <w:pgSz w:w="11906" w:h="16838" w:code="9"/>
      <w:pgMar w:top="1077" w:right="720" w:bottom="720" w:left="720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1E"/>
    <w:rsid w:val="00261DE8"/>
    <w:rsid w:val="00EA7128"/>
    <w:rsid w:val="00F53E1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AC6D5"/>
  <w15:chartTrackingRefBased/>
  <w15:docId w15:val="{2421E298-8E22-4C6F-AAA5-E3B8FE31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3</cp:revision>
  <dcterms:created xsi:type="dcterms:W3CDTF">2023-01-10T05:36:00Z</dcterms:created>
  <dcterms:modified xsi:type="dcterms:W3CDTF">2023-01-16T05:21:00Z</dcterms:modified>
</cp:coreProperties>
</file>