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67" w:rsidRPr="00060FBD" w:rsidRDefault="00AF1367" w:rsidP="00FF1686">
      <w:pPr>
        <w:spacing w:line="300" w:lineRule="exact"/>
        <w:rPr>
          <w:rFonts w:ascii="ＭＳ 明朝" w:hAnsi="ＭＳ 明朝" w:hint="eastAsia"/>
          <w:sz w:val="24"/>
        </w:rPr>
      </w:pPr>
      <w:bookmarkStart w:id="0" w:name="_GoBack"/>
      <w:bookmarkEnd w:id="0"/>
      <w:r w:rsidRPr="00060FBD">
        <w:rPr>
          <w:rFonts w:ascii="ＭＳ 明朝" w:hAnsi="ＭＳ 明朝" w:hint="eastAsia"/>
          <w:sz w:val="24"/>
        </w:rPr>
        <w:t>第１</w:t>
      </w:r>
      <w:r w:rsidR="00257234">
        <w:rPr>
          <w:rFonts w:ascii="ＭＳ 明朝" w:hAnsi="ＭＳ 明朝" w:hint="eastAsia"/>
          <w:sz w:val="24"/>
        </w:rPr>
        <w:t>２</w:t>
      </w:r>
      <w:r w:rsidRPr="00060FBD">
        <w:rPr>
          <w:rFonts w:ascii="ＭＳ 明朝" w:hAnsi="ＭＳ 明朝" w:hint="eastAsia"/>
          <w:sz w:val="24"/>
        </w:rPr>
        <w:t>号様式‐３</w:t>
      </w:r>
    </w:p>
    <w:p w:rsidR="00AF1367" w:rsidRDefault="00AF1367" w:rsidP="00FF1686">
      <w:pPr>
        <w:spacing w:line="300" w:lineRule="exact"/>
        <w:rPr>
          <w:rFonts w:ascii="ＭＳ ゴシック" w:eastAsia="ＭＳ ゴシック" w:hAnsi="ＭＳ ゴシック" w:hint="eastAsia"/>
          <w:b/>
          <w:sz w:val="24"/>
        </w:rPr>
      </w:pPr>
    </w:p>
    <w:p w:rsidR="00A9307D" w:rsidRDefault="00A9307D" w:rsidP="00FF1686">
      <w:pPr>
        <w:spacing w:line="300" w:lineRule="exact"/>
        <w:rPr>
          <w:rFonts w:ascii="ＭＳ ゴシック" w:eastAsia="ＭＳ ゴシック" w:hAnsi="ＭＳ ゴシック" w:hint="eastAsia"/>
          <w:b/>
          <w:sz w:val="24"/>
        </w:rPr>
      </w:pPr>
      <w:r w:rsidRPr="00F51ACC">
        <w:rPr>
          <w:rFonts w:ascii="ＭＳ ゴシック" w:eastAsia="ＭＳ ゴシック" w:hAnsi="ＭＳ ゴシック" w:hint="eastAsia"/>
          <w:b/>
          <w:sz w:val="24"/>
        </w:rPr>
        <w:t>独立行政法人福祉医療機構借入金限度額の算定</w:t>
      </w:r>
    </w:p>
    <w:p w:rsidR="0012622A" w:rsidRPr="00F51ACC" w:rsidRDefault="0012622A" w:rsidP="00FF1686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</w:p>
    <w:p w:rsidR="00A9307D" w:rsidRPr="00F51ACC" w:rsidRDefault="00A9307D" w:rsidP="00FF1686">
      <w:pPr>
        <w:spacing w:line="300" w:lineRule="exact"/>
        <w:rPr>
          <w:rFonts w:ascii="ＭＳ ゴシック" w:eastAsia="ＭＳ ゴシック" w:hAnsi="ＭＳ ゴシック" w:hint="eastAsia"/>
        </w:rPr>
      </w:pPr>
    </w:p>
    <w:p w:rsidR="00A9307D" w:rsidRPr="00F51ACC" w:rsidRDefault="000572C6" w:rsidP="000572C6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</w:pPr>
      <w:r w:rsidRPr="00F51ACC">
        <w:rPr>
          <w:rFonts w:ascii="ＭＳ ゴシック" w:eastAsia="ＭＳ ゴシック" w:hAnsi="ＭＳ ゴシック" w:hint="eastAsia"/>
        </w:rPr>
        <w:t xml:space="preserve">機構基準単価による基準事業費　</w:t>
      </w:r>
      <w:r w:rsidR="006E0688" w:rsidRPr="00F51ACC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6E0688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="00A9307D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="00A9307D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円</w:t>
      </w:r>
      <w:r w:rsidR="00A9307D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55476C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12622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Ａ</w:t>
      </w:r>
      <w:r w:rsidR="00A9307D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A9307D" w:rsidRPr="007F03D4" w:rsidRDefault="00A9307D" w:rsidP="00FF1686">
      <w:pPr>
        <w:spacing w:line="300" w:lineRule="exact"/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</w:pPr>
    </w:p>
    <w:p w:rsidR="0055476C" w:rsidRPr="00F51ACC" w:rsidRDefault="0055476C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設計監理費（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12622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Ａ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×５％）　　　　　　　　　　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55476C" w:rsidRPr="00F51ACC" w:rsidRDefault="009539D3" w:rsidP="00FF1686">
      <w:pPr>
        <w:spacing w:line="300" w:lineRule="exact"/>
        <w:ind w:firstLineChars="300" w:firstLine="720"/>
        <w:rPr>
          <w:rFonts w:ascii="ＭＳ ゴシック" w:eastAsia="ＭＳ ゴシック" w:hAnsi="ＭＳ ゴシック" w:cs="ＭＳ Ｐゴシック" w:hint="eastAsia"/>
          <w:kern w:val="0"/>
          <w:szCs w:val="21"/>
        </w:rPr>
      </w:pPr>
      <w:r w:rsidRPr="00F51ACC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86995</wp:posOffset>
                </wp:positionV>
                <wp:extent cx="5600700" cy="635"/>
                <wp:effectExtent l="5080" t="6350" r="13970" b="120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78E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8pt;margin-top:6.85pt;width:441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rBIAIAAD0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"/>
            </w:pict>
          </mc:Fallback>
        </mc:AlternateContent>
      </w:r>
    </w:p>
    <w:p w:rsidR="0055476C" w:rsidRPr="00F51ACC" w:rsidRDefault="00AE058F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合計　　　　　　　　　　　　　　　　　　　　　  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</w:t>
      </w:r>
      <w:r w:rsidR="0055476C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="0055476C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55476C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12622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Ｂ</w:t>
      </w:r>
      <w:r w:rsidR="0055476C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A9307D" w:rsidRPr="007F03D4" w:rsidRDefault="00A9307D" w:rsidP="00FF1686">
      <w:pPr>
        <w:spacing w:line="300" w:lineRule="exact"/>
        <w:rPr>
          <w:rFonts w:ascii="ＭＳ ゴシック" w:eastAsia="ＭＳ ゴシック" w:hAnsi="ＭＳ ゴシック" w:hint="eastAsia"/>
        </w:rPr>
      </w:pPr>
    </w:p>
    <w:p w:rsidR="0055476C" w:rsidRPr="00F51ACC" w:rsidRDefault="0055476C" w:rsidP="00F337F4">
      <w:pPr>
        <w:spacing w:line="300" w:lineRule="exact"/>
        <w:ind w:firstLineChars="100" w:firstLine="211"/>
        <w:rPr>
          <w:rFonts w:ascii="ＭＳ ゴシック" w:eastAsia="ＭＳ ゴシック" w:hAnsi="ＭＳ ゴシック" w:hint="eastAsia"/>
        </w:rPr>
      </w:pP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12622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Ｂ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と</w:t>
      </w:r>
      <w:r w:rsidRPr="00F51ACC">
        <w:rPr>
          <w:rFonts w:ascii="ＭＳ ゴシック" w:eastAsia="ＭＳ ゴシック" w:hAnsi="ＭＳ ゴシック" w:hint="eastAsia"/>
        </w:rPr>
        <w:t>事業費計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12622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Ｃ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を比較して少ない額＝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…基準事業費</w:t>
      </w:r>
      <w:r w:rsidR="00FF1686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12622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Ｄ</w:t>
      </w:r>
      <w:r w:rsidR="00FF1686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55476C" w:rsidRPr="007F03D4" w:rsidRDefault="0055476C" w:rsidP="00FF1686">
      <w:pPr>
        <w:spacing w:line="300" w:lineRule="exact"/>
        <w:rPr>
          <w:rFonts w:ascii="ＭＳ ゴシック" w:eastAsia="ＭＳ ゴシック" w:hAnsi="ＭＳ ゴシック" w:hint="eastAsia"/>
        </w:rPr>
      </w:pPr>
    </w:p>
    <w:p w:rsidR="00FF1686" w:rsidRDefault="00FF1686" w:rsidP="00F337F4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 w:hint="eastAsia"/>
          <w:kern w:val="0"/>
          <w:szCs w:val="21"/>
        </w:rPr>
      </w:pPr>
      <w:r w:rsidRPr="00F51ACC">
        <w:rPr>
          <w:rFonts w:ascii="ＭＳ ゴシック" w:eastAsia="ＭＳ ゴシック" w:hAnsi="ＭＳ ゴシック" w:hint="eastAsia"/>
        </w:rPr>
        <w:t>（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基準事業費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34165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Ｄ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）－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補助金総額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F3438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※１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）×</w:t>
      </w:r>
      <w:r w:rsidR="00CC70C1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９０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％</w:t>
      </w:r>
    </w:p>
    <w:p w:rsidR="00AF4437" w:rsidRPr="00F51ACC" w:rsidRDefault="00AF4437" w:rsidP="00F337F4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 w:hint="eastAsia"/>
          <w:kern w:val="0"/>
          <w:szCs w:val="21"/>
        </w:rPr>
      </w:pPr>
    </w:p>
    <w:p w:rsidR="00FF1686" w:rsidRPr="00F51ACC" w:rsidRDefault="00FF1686" w:rsidP="00F337F4">
      <w:pPr>
        <w:spacing w:line="300" w:lineRule="exact"/>
        <w:ind w:firstLineChars="100" w:firstLine="210"/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…独立行政法人福祉医療機構借入金限度額</w:t>
      </w:r>
      <w:r w:rsidR="00F337F4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BF3438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Ｅ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</w:p>
    <w:p w:rsidR="000572C6" w:rsidRDefault="005470C6" w:rsidP="005470C6">
      <w:pPr>
        <w:spacing w:line="300" w:lineRule="exact"/>
        <w:ind w:firstLineChars="200" w:firstLine="420"/>
        <w:rPr>
          <w:rFonts w:ascii="ＭＳ ゴシック" w:eastAsia="ＭＳ ゴシック" w:hAnsi="ＭＳ ゴシック" w:cs="ＭＳ Ｐゴシック" w:hint="eastAsia"/>
          <w:kern w:val="0"/>
          <w:szCs w:val="21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（↑１０</w:t>
      </w:r>
      <w:r w:rsidR="00C80172">
        <w:rPr>
          <w:rFonts w:ascii="ＭＳ ゴシック" w:eastAsia="ＭＳ ゴシック" w:hAnsi="ＭＳ ゴシック" w:cs="ＭＳ Ｐゴシック" w:hint="eastAsia"/>
          <w:kern w:val="0"/>
          <w:szCs w:val="21"/>
        </w:rPr>
        <w:t>万円単位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:rsidR="00BF3438" w:rsidRPr="005470C6" w:rsidRDefault="00BF3438" w:rsidP="005470C6">
      <w:pPr>
        <w:spacing w:line="300" w:lineRule="exact"/>
        <w:ind w:firstLineChars="200" w:firstLine="420"/>
        <w:rPr>
          <w:rFonts w:ascii="ＭＳ ゴシック" w:eastAsia="ＭＳ ゴシック" w:hAnsi="ＭＳ ゴシック" w:hint="eastAsia"/>
        </w:rPr>
      </w:pPr>
    </w:p>
    <w:p w:rsidR="00AF4437" w:rsidRPr="00F51ACC" w:rsidRDefault="000572C6" w:rsidP="00AF4437">
      <w:pPr>
        <w:spacing w:line="300" w:lineRule="exact"/>
        <w:rPr>
          <w:rFonts w:ascii="ＭＳ ゴシック" w:eastAsia="ＭＳ ゴシック" w:hAnsi="ＭＳ ゴシック" w:hint="eastAsia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機構借入額　　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…</w:t>
      </w:r>
      <w:r w:rsidR="00AF4437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 w:rsidR="00AF4437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１０万円単位</w:t>
      </w:r>
      <w:r w:rsidR="00AF4437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AF4437" w:rsidRPr="00F51ACC">
        <w:rPr>
          <w:rFonts w:ascii="ＭＳ ゴシック" w:eastAsia="ＭＳ ゴシック" w:hAnsi="ＭＳ ゴシック" w:cs="Batang" w:hint="eastAsia"/>
          <w:b/>
          <w:kern w:val="0"/>
          <w:szCs w:val="21"/>
        </w:rPr>
        <w:t>≦</w:t>
      </w:r>
      <w:r w:rsidR="00AF4437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Ｅ</w:t>
      </w:r>
      <w:r w:rsidR="00AF4437" w:rsidRPr="00F51ACC">
        <w:rPr>
          <w:rFonts w:ascii="ＭＳ ゴシック" w:eastAsia="ＭＳ ゴシック" w:hAnsi="ＭＳ ゴシック" w:cs="Batang" w:hint="eastAsia"/>
          <w:b/>
          <w:kern w:val="0"/>
          <w:szCs w:val="21"/>
        </w:rPr>
        <w:t>）</w:t>
      </w:r>
      <w:r w:rsidR="00AF4437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</w:p>
    <w:p w:rsidR="000572C6" w:rsidRPr="00AF4437" w:rsidRDefault="000572C6" w:rsidP="000572C6">
      <w:pPr>
        <w:spacing w:line="300" w:lineRule="exact"/>
        <w:rPr>
          <w:rFonts w:ascii="ＭＳ ゴシック" w:eastAsia="ＭＳ ゴシック" w:hAnsi="ＭＳ ゴシック" w:cs="ＭＳ Ｐゴシック" w:hint="eastAsia"/>
          <w:kern w:val="0"/>
          <w:szCs w:val="21"/>
        </w:rPr>
      </w:pPr>
    </w:p>
    <w:p w:rsidR="000572C6" w:rsidRPr="00F51ACC" w:rsidRDefault="000572C6" w:rsidP="00FF1686">
      <w:pPr>
        <w:spacing w:line="300" w:lineRule="exact"/>
        <w:rPr>
          <w:rFonts w:ascii="ＭＳ ゴシック" w:eastAsia="ＭＳ ゴシック" w:hAnsi="ＭＳ ゴシック" w:hint="eastAsia"/>
        </w:rPr>
      </w:pPr>
    </w:p>
    <w:tbl>
      <w:tblPr>
        <w:tblpPr w:leftFromText="142" w:rightFromText="142" w:vertAnchor="text" w:tblpX="2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9"/>
      </w:tblGrid>
      <w:tr w:rsidR="000572C6" w:rsidRPr="00F51ACC" w:rsidTr="00354506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5319" w:type="dxa"/>
          </w:tcPr>
          <w:p w:rsidR="000572C6" w:rsidRPr="00F51ACC" w:rsidRDefault="000572C6" w:rsidP="00CC70C1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F51ACC">
              <w:rPr>
                <w:rFonts w:ascii="ＭＳ ゴシック" w:eastAsia="ＭＳ ゴシック" w:hAnsi="ＭＳ ゴシック" w:hint="eastAsia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left:0;text-align:left;margin-left:4.05pt;margin-top:18.35pt;width:242.65pt;height:99.9pt;z-index:251658752">
                  <v:imagedata r:id="rId8" o:title=""/>
                  <w10:wrap type="square"/>
                </v:shape>
                <o:OLEObject Type="Embed" ProgID="Excel.Sheet.12" ShapeID="_x0000_s1039" DrawAspect="Content" ObjectID="_1548660009" r:id="rId9"/>
              </w:object>
            </w:r>
            <w:r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（参考）平成２</w:t>
            </w:r>
            <w:r w:rsidR="00DE6EE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７</w:t>
            </w:r>
            <w:r w:rsidRPr="00F51AC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年度機構基準単価表（単位：千円）</w:t>
            </w:r>
          </w:p>
        </w:tc>
      </w:tr>
    </w:tbl>
    <w:p w:rsidR="000572C6" w:rsidRPr="00F51ACC" w:rsidRDefault="000572C6" w:rsidP="00FF1686">
      <w:pPr>
        <w:spacing w:line="300" w:lineRule="exact"/>
        <w:rPr>
          <w:rFonts w:ascii="ＭＳ ゴシック" w:eastAsia="ＭＳ ゴシック" w:hAnsi="ＭＳ ゴシック" w:hint="eastAsia"/>
        </w:rPr>
      </w:pPr>
    </w:p>
    <w:p w:rsidR="000572C6" w:rsidRPr="00F51ACC" w:rsidRDefault="000572C6" w:rsidP="00FF1686">
      <w:pPr>
        <w:spacing w:line="300" w:lineRule="exact"/>
        <w:rPr>
          <w:rFonts w:ascii="ＭＳ ゴシック" w:eastAsia="ＭＳ ゴシック" w:hAnsi="ＭＳ ゴシック" w:hint="eastAsia"/>
        </w:rPr>
      </w:pPr>
    </w:p>
    <w:p w:rsidR="00FF1686" w:rsidRPr="00F51ACC" w:rsidRDefault="00FF1686" w:rsidP="00FF1686">
      <w:pPr>
        <w:spacing w:line="300" w:lineRule="exact"/>
        <w:rPr>
          <w:rFonts w:ascii="ＭＳ ゴシック" w:eastAsia="ＭＳ ゴシック" w:hAnsi="ＭＳ ゴシック" w:hint="eastAsia"/>
        </w:rPr>
      </w:pPr>
    </w:p>
    <w:p w:rsidR="000572C6" w:rsidRPr="00F51ACC" w:rsidRDefault="000572C6" w:rsidP="00FF1686">
      <w:pPr>
        <w:spacing w:line="300" w:lineRule="exact"/>
        <w:rPr>
          <w:rFonts w:ascii="ＭＳ ゴシック" w:eastAsia="ＭＳ ゴシック" w:hAnsi="ＭＳ ゴシック" w:hint="eastAsia"/>
        </w:rPr>
      </w:pPr>
    </w:p>
    <w:p w:rsidR="000572C6" w:rsidRPr="00F51ACC" w:rsidRDefault="000572C6" w:rsidP="00FF1686">
      <w:pPr>
        <w:spacing w:line="300" w:lineRule="exact"/>
        <w:rPr>
          <w:rFonts w:ascii="ＭＳ ゴシック" w:eastAsia="ＭＳ ゴシック" w:hAnsi="ＭＳ ゴシック" w:hint="eastAsia"/>
        </w:rPr>
      </w:pPr>
    </w:p>
    <w:p w:rsidR="00354506" w:rsidRPr="00F51ACC" w:rsidRDefault="00354506" w:rsidP="00FF1686">
      <w:pPr>
        <w:spacing w:line="300" w:lineRule="exact"/>
        <w:rPr>
          <w:rFonts w:ascii="ＭＳ ゴシック" w:eastAsia="ＭＳ ゴシック" w:hAnsi="ＭＳ ゴシック" w:hint="eastAsia"/>
        </w:rPr>
      </w:pPr>
    </w:p>
    <w:p w:rsidR="00354506" w:rsidRPr="00F51ACC" w:rsidRDefault="00354506" w:rsidP="00FF1686">
      <w:pPr>
        <w:spacing w:line="300" w:lineRule="exact"/>
        <w:rPr>
          <w:rFonts w:ascii="ＭＳ ゴシック" w:eastAsia="ＭＳ ゴシック" w:hAnsi="ＭＳ ゴシック" w:hint="eastAsia"/>
        </w:rPr>
      </w:pPr>
    </w:p>
    <w:p w:rsidR="00354506" w:rsidRPr="00F51ACC" w:rsidRDefault="00354506" w:rsidP="00FF1686">
      <w:pPr>
        <w:spacing w:line="300" w:lineRule="exact"/>
        <w:rPr>
          <w:rFonts w:ascii="ＭＳ ゴシック" w:eastAsia="ＭＳ ゴシック" w:hAnsi="ＭＳ ゴシック" w:hint="eastAsia"/>
        </w:rPr>
      </w:pPr>
    </w:p>
    <w:p w:rsidR="00AF1367" w:rsidRDefault="00AF1367" w:rsidP="00FF1686">
      <w:pPr>
        <w:spacing w:line="280" w:lineRule="exact"/>
        <w:rPr>
          <w:rFonts w:ascii="ＭＳ ゴシック" w:eastAsia="ＭＳ ゴシック" w:hAnsi="ＭＳ ゴシック" w:hint="eastAsia"/>
        </w:rPr>
      </w:pPr>
    </w:p>
    <w:p w:rsidR="00AF1367" w:rsidRDefault="00AF1367" w:rsidP="00FF1686">
      <w:pPr>
        <w:spacing w:line="280" w:lineRule="exact"/>
        <w:rPr>
          <w:rFonts w:ascii="ＭＳ ゴシック" w:eastAsia="ＭＳ ゴシック" w:hAnsi="ＭＳ ゴシック" w:hint="eastAsia"/>
          <w:b/>
          <w:sz w:val="24"/>
        </w:rPr>
      </w:pPr>
    </w:p>
    <w:p w:rsidR="00FF1686" w:rsidRPr="00F51ACC" w:rsidRDefault="0012622A" w:rsidP="00FF1686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事業費</w:t>
      </w:r>
      <w:r w:rsidR="00FF1686" w:rsidRPr="00F51ACC">
        <w:rPr>
          <w:rFonts w:ascii="ＭＳ ゴシック" w:eastAsia="ＭＳ ゴシック" w:hAnsi="ＭＳ ゴシック" w:hint="eastAsia"/>
          <w:b/>
          <w:sz w:val="24"/>
        </w:rPr>
        <w:t>内訳</w:t>
      </w:r>
    </w:p>
    <w:p w:rsidR="00FF1686" w:rsidRPr="00F51ACC" w:rsidRDefault="00FF1686" w:rsidP="00FF1686">
      <w:pPr>
        <w:spacing w:line="300" w:lineRule="exact"/>
        <w:rPr>
          <w:rFonts w:ascii="ＭＳ ゴシック" w:eastAsia="ＭＳ ゴシック" w:hAnsi="ＭＳ ゴシック" w:hint="eastAsia"/>
        </w:rPr>
      </w:pPr>
    </w:p>
    <w:p w:rsidR="00FF1686" w:rsidRPr="00F51ACC" w:rsidRDefault="00FF1686" w:rsidP="00FF1686">
      <w:pPr>
        <w:spacing w:line="300" w:lineRule="exact"/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</w:pP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</w:t>
      </w:r>
      <w:r w:rsidR="008E6054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本体工事費　　</w:t>
      </w:r>
      <w:r w:rsidR="000572C6"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</w:t>
      </w:r>
      <w:r w:rsidR="00F337F4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</w:t>
      </w:r>
      <w:r w:rsidR="00723DBA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 　　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</w:t>
      </w:r>
      <w:r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FF1686" w:rsidRPr="00F51ACC" w:rsidRDefault="008E6054" w:rsidP="008E6054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初年度整備費</w:t>
      </w:r>
      <w:r w:rsidR="0012622A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（備品）　　　　　　　</w:t>
      </w:r>
      <w:r w:rsidR="00F337F4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 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 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0572C6" w:rsidRPr="00F51ACC" w:rsidRDefault="00E72ED9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 w:hint="eastAsia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工事事務費（</w:t>
      </w:r>
      <w:r w:rsidR="0012622A">
        <w:rPr>
          <w:rFonts w:ascii="ＭＳ ゴシック" w:eastAsia="ＭＳ ゴシック" w:hAnsi="ＭＳ ゴシック" w:cs="ＭＳ Ｐゴシック" w:hint="eastAsia"/>
          <w:kern w:val="0"/>
          <w:szCs w:val="21"/>
        </w:rPr>
        <w:t>設計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監理費等）</w:t>
      </w:r>
      <w:r w:rsidR="0012622A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</w:t>
      </w:r>
      <w:r w:rsidR="000572C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 　</w:t>
      </w:r>
      <w:r w:rsidR="000572C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 </w:t>
      </w:r>
      <w:r w:rsidR="000572C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FF1686" w:rsidRPr="00F51ACC" w:rsidRDefault="0012622A" w:rsidP="00FF1686">
      <w:pPr>
        <w:spacing w:line="300" w:lineRule="exact"/>
        <w:ind w:firstLineChars="300" w:firstLine="630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その他工事</w:t>
      </w:r>
      <w:r w:rsidR="00E72ED9">
        <w:rPr>
          <w:rFonts w:ascii="ＭＳ ゴシック" w:eastAsia="ＭＳ ゴシック" w:hAnsi="ＭＳ ゴシック" w:cs="ＭＳ Ｐゴシック" w:hint="eastAsia"/>
          <w:kern w:val="0"/>
          <w:szCs w:val="21"/>
        </w:rPr>
        <w:t>費</w:t>
      </w:r>
      <w:r w:rsidR="00F337F4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（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外構等</w:t>
      </w:r>
      <w:r w:rsidR="00F337F4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>）</w:t>
      </w: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　</w:t>
      </w:r>
      <w:r w:rsidR="00F337F4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　＝</w:t>
      </w:r>
      <w:r w:rsidR="00AE058F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</w:t>
      </w:r>
      <w:r w:rsidR="007F03D4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</w:t>
      </w:r>
      <w:r w:rsidR="00FF1686" w:rsidRPr="00F51ACC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円</w:t>
      </w:r>
    </w:p>
    <w:p w:rsidR="0012622A" w:rsidRDefault="009539D3" w:rsidP="00FF1686">
      <w:pPr>
        <w:spacing w:line="300" w:lineRule="exact"/>
        <w:rPr>
          <w:rFonts w:ascii="ＭＳ ゴシック" w:eastAsia="ＭＳ ゴシック" w:hAnsi="ＭＳ ゴシック" w:hint="eastAsia"/>
        </w:rPr>
      </w:pPr>
      <w:r w:rsidRPr="00F51ACC"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102870</wp:posOffset>
                </wp:positionV>
                <wp:extent cx="5943600" cy="0"/>
                <wp:effectExtent l="13970" t="12700" r="5080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471F" id="AutoShape 7" o:spid="_x0000_s1026" type="#_x0000_t32" style="position:absolute;left:0;text-align:left;margin-left:-2.3pt;margin-top:8.1pt;width:46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nX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brIH2Y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"/>
            </w:pict>
          </mc:Fallback>
        </mc:AlternateContent>
      </w:r>
    </w:p>
    <w:p w:rsidR="00FF1686" w:rsidRPr="00F51ACC" w:rsidRDefault="00F337F4" w:rsidP="00FF1686">
      <w:pPr>
        <w:spacing w:line="300" w:lineRule="exact"/>
        <w:rPr>
          <w:rFonts w:ascii="ＭＳ ゴシック" w:eastAsia="ＭＳ ゴシック" w:hAnsi="ＭＳ ゴシック" w:hint="eastAsia"/>
          <w:u w:val="single"/>
        </w:rPr>
      </w:pPr>
      <w:r w:rsidRPr="00F51ACC">
        <w:rPr>
          <w:rFonts w:ascii="ＭＳ ゴシック" w:eastAsia="ＭＳ ゴシック" w:hAnsi="ＭＳ ゴシック" w:hint="eastAsia"/>
        </w:rPr>
        <w:t xml:space="preserve">　　　事業費計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（</w:t>
      </w:r>
      <w:r w:rsidR="0012622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Ｃ</w:t>
      </w:r>
      <w:r w:rsidRPr="00F51AC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）</w:t>
      </w:r>
      <w:r w:rsidR="0012622A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　　　　</w:t>
      </w:r>
      <w:r w:rsidRPr="00F51ACC">
        <w:rPr>
          <w:rFonts w:ascii="ＭＳ ゴシック" w:eastAsia="ＭＳ ゴシック" w:hAnsi="ＭＳ ゴシック" w:hint="eastAsia"/>
        </w:rPr>
        <w:t xml:space="preserve">　　　　　</w:t>
      </w:r>
      <w:r w:rsidR="00FF1686" w:rsidRPr="00F51ACC">
        <w:rPr>
          <w:rFonts w:ascii="ＭＳ ゴシック" w:eastAsia="ＭＳ ゴシック" w:hAnsi="ＭＳ ゴシック" w:hint="eastAsia"/>
        </w:rPr>
        <w:t xml:space="preserve">　</w:t>
      </w:r>
      <w:r w:rsidR="00AE058F" w:rsidRPr="00F51ACC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7F03D4">
        <w:rPr>
          <w:rFonts w:ascii="ＭＳ ゴシック" w:eastAsia="ＭＳ ゴシック" w:hAnsi="ＭＳ ゴシック" w:hint="eastAsia"/>
          <w:u w:val="single"/>
        </w:rPr>
        <w:t xml:space="preserve"> 　　　　　 </w:t>
      </w:r>
      <w:r w:rsidR="00FF1686" w:rsidRPr="00F51ACC">
        <w:rPr>
          <w:rFonts w:ascii="ＭＳ ゴシック" w:eastAsia="ＭＳ ゴシック" w:hAnsi="ＭＳ ゴシック" w:hint="eastAsia"/>
          <w:u w:val="single"/>
        </w:rPr>
        <w:t xml:space="preserve">　円</w:t>
      </w:r>
    </w:p>
    <w:p w:rsidR="00F337F4" w:rsidRPr="007F03D4" w:rsidRDefault="00F337F4" w:rsidP="00FF1686">
      <w:pPr>
        <w:spacing w:line="300" w:lineRule="exact"/>
        <w:rPr>
          <w:rFonts w:ascii="ＭＳ ゴシック" w:eastAsia="ＭＳ ゴシック" w:hAnsi="ＭＳ ゴシック" w:hint="eastAsia"/>
          <w:u w:val="single"/>
        </w:rPr>
      </w:pPr>
    </w:p>
    <w:p w:rsidR="00F337F4" w:rsidRPr="00C306E5" w:rsidRDefault="00F337F4" w:rsidP="00FF1686">
      <w:pPr>
        <w:spacing w:line="300" w:lineRule="exact"/>
        <w:rPr>
          <w:rFonts w:ascii="ＭＳ ゴシック" w:eastAsia="ＭＳ ゴシック" w:hAnsi="ＭＳ ゴシック" w:hint="eastAsia"/>
          <w:u w:val="single"/>
        </w:rPr>
      </w:pPr>
    </w:p>
    <w:p w:rsidR="00BF3438" w:rsidRPr="00C306E5" w:rsidRDefault="00BF3438" w:rsidP="00FF1686">
      <w:pPr>
        <w:spacing w:line="300" w:lineRule="exact"/>
        <w:rPr>
          <w:rFonts w:ascii="ＭＳ ゴシック" w:eastAsia="ＭＳ ゴシック" w:hAnsi="ＭＳ ゴシック" w:hint="eastAsia"/>
        </w:rPr>
      </w:pPr>
      <w:r w:rsidRPr="00C306E5">
        <w:rPr>
          <w:rFonts w:ascii="ＭＳ ゴシック" w:eastAsia="ＭＳ ゴシック" w:hAnsi="ＭＳ ゴシック" w:hint="eastAsia"/>
        </w:rPr>
        <w:t xml:space="preserve">※１　</w:t>
      </w:r>
      <w:r w:rsidR="00AF1367" w:rsidRPr="00C306E5">
        <w:rPr>
          <w:rFonts w:ascii="ＭＳ ゴシック" w:eastAsia="ＭＳ ゴシック" w:hAnsi="ＭＳ ゴシック" w:hint="eastAsia"/>
        </w:rPr>
        <w:t>第１</w:t>
      </w:r>
      <w:r w:rsidR="00257234">
        <w:rPr>
          <w:rFonts w:ascii="ＭＳ ゴシック" w:eastAsia="ＭＳ ゴシック" w:hAnsi="ＭＳ ゴシック" w:hint="eastAsia"/>
        </w:rPr>
        <w:t>２</w:t>
      </w:r>
      <w:r w:rsidR="00AF1367" w:rsidRPr="00C306E5">
        <w:rPr>
          <w:rFonts w:ascii="ＭＳ ゴシック" w:eastAsia="ＭＳ ゴシック" w:hAnsi="ＭＳ ゴシック" w:hint="eastAsia"/>
        </w:rPr>
        <w:t>号様式‐２</w:t>
      </w:r>
      <w:r w:rsidRPr="00C306E5">
        <w:rPr>
          <w:rFonts w:ascii="ＭＳ ゴシック" w:eastAsia="ＭＳ ゴシック" w:hAnsi="ＭＳ ゴシック" w:hint="eastAsia"/>
        </w:rPr>
        <w:t>により算定した</w:t>
      </w:r>
      <w:r w:rsidR="00B45AAC" w:rsidRPr="00C306E5">
        <w:rPr>
          <w:rFonts w:ascii="ＭＳ ゴシック" w:eastAsia="ＭＳ ゴシック" w:hAnsi="ＭＳ ゴシック" w:hint="eastAsia"/>
        </w:rPr>
        <w:t>［</w:t>
      </w:r>
      <w:r w:rsidR="00061BE0" w:rsidRPr="00C306E5">
        <w:rPr>
          <w:rFonts w:ascii="ＭＳ ゴシック" w:eastAsia="ＭＳ ゴシック" w:hAnsi="ＭＳ ゴシック" w:hint="eastAsia"/>
        </w:rPr>
        <w:t>補助金</w:t>
      </w:r>
      <w:r w:rsidRPr="00C306E5">
        <w:rPr>
          <w:rFonts w:ascii="ＭＳ ゴシック" w:eastAsia="ＭＳ ゴシック" w:hAnsi="ＭＳ ゴシック" w:hint="eastAsia"/>
        </w:rPr>
        <w:t>額</w:t>
      </w:r>
      <w:r w:rsidR="00B45AAC" w:rsidRPr="00C306E5">
        <w:rPr>
          <w:rFonts w:ascii="ＭＳ ゴシック" w:eastAsia="ＭＳ ゴシック" w:hAnsi="ＭＳ ゴシック" w:hint="eastAsia"/>
        </w:rPr>
        <w:t>］欄の額</w:t>
      </w:r>
    </w:p>
    <w:p w:rsidR="00F337F4" w:rsidRPr="00E87D86" w:rsidRDefault="006867B8" w:rsidP="00E87D86">
      <w:pPr>
        <w:spacing w:line="300" w:lineRule="exact"/>
        <w:ind w:left="630" w:hangingChars="300" w:hanging="630"/>
        <w:rPr>
          <w:rFonts w:ascii="ＭＳ ゴシック" w:eastAsia="ＭＳ ゴシック" w:hAnsi="ＭＳ ゴシック" w:cs="ＭＳ Ｐゴシック" w:hint="eastAsia"/>
          <w:kern w:val="0"/>
          <w:szCs w:val="21"/>
        </w:rPr>
      </w:pPr>
      <w:r w:rsidRPr="00E87D86">
        <w:rPr>
          <w:rFonts w:ascii="ＭＳ ゴシック" w:eastAsia="ＭＳ ゴシック" w:hAnsi="ＭＳ ゴシック" w:hint="eastAsia"/>
        </w:rPr>
        <w:t>※</w:t>
      </w:r>
      <w:r w:rsidR="00E87D86" w:rsidRPr="00E87D86">
        <w:rPr>
          <w:rFonts w:ascii="ＭＳ ゴシック" w:eastAsia="ＭＳ ゴシック" w:hAnsi="ＭＳ ゴシック" w:hint="eastAsia"/>
        </w:rPr>
        <w:t xml:space="preserve">２　</w:t>
      </w:r>
      <w:r w:rsidRPr="00E87D86">
        <w:rPr>
          <w:rFonts w:ascii="ＭＳ ゴシック" w:eastAsia="ＭＳ ゴシック" w:hAnsi="ＭＳ ゴシック" w:cs="ＭＳ Ｐゴシック" w:hint="eastAsia"/>
          <w:kern w:val="0"/>
          <w:szCs w:val="21"/>
        </w:rPr>
        <w:t>独立行政法人福祉医療機構からの借入は、申し込み後に機構が決定するため、希望する額の</w:t>
      </w:r>
      <w:r w:rsidRPr="00E87D86">
        <w:rPr>
          <w:rFonts w:ascii="ＭＳ ゴシック" w:eastAsia="ＭＳ ゴシック" w:hAnsi="ＭＳ ゴシック" w:hint="eastAsia"/>
        </w:rPr>
        <w:t>借入ができるとは限りません</w:t>
      </w:r>
      <w:r w:rsidR="005470C6" w:rsidRPr="00E87D86">
        <w:rPr>
          <w:rFonts w:ascii="ＭＳ ゴシック" w:eastAsia="ＭＳ ゴシック" w:hAnsi="ＭＳ ゴシック" w:hint="eastAsia"/>
        </w:rPr>
        <w:t>。</w:t>
      </w:r>
    </w:p>
    <w:sectPr w:rsidR="00F337F4" w:rsidRPr="00E87D86" w:rsidSect="00B26431">
      <w:pgSz w:w="11907" w:h="16840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661" w:rsidRDefault="002D1661">
      <w:r>
        <w:separator/>
      </w:r>
    </w:p>
  </w:endnote>
  <w:endnote w:type="continuationSeparator" w:id="0">
    <w:p w:rsidR="002D1661" w:rsidRDefault="002D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661" w:rsidRDefault="002D1661">
      <w:r>
        <w:separator/>
      </w:r>
    </w:p>
  </w:footnote>
  <w:footnote w:type="continuationSeparator" w:id="0">
    <w:p w:rsidR="002D1661" w:rsidRDefault="002D1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01381"/>
    <w:multiLevelType w:val="hybridMultilevel"/>
    <w:tmpl w:val="7B4A5CF6"/>
    <w:lvl w:ilvl="0" w:tplc="1C6010B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954DAF"/>
    <w:multiLevelType w:val="hybridMultilevel"/>
    <w:tmpl w:val="23E2F060"/>
    <w:lvl w:ilvl="0" w:tplc="DBD64D2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E37B9D"/>
    <w:multiLevelType w:val="hybridMultilevel"/>
    <w:tmpl w:val="993E6BEC"/>
    <w:lvl w:ilvl="0" w:tplc="A2F0458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03"/>
    <w:rsid w:val="0002524A"/>
    <w:rsid w:val="000572C6"/>
    <w:rsid w:val="00060FBD"/>
    <w:rsid w:val="00061BE0"/>
    <w:rsid w:val="00061C55"/>
    <w:rsid w:val="00067B60"/>
    <w:rsid w:val="000A06F6"/>
    <w:rsid w:val="000B6441"/>
    <w:rsid w:val="000C3EE2"/>
    <w:rsid w:val="000D70FF"/>
    <w:rsid w:val="000E2686"/>
    <w:rsid w:val="00103B48"/>
    <w:rsid w:val="0012622A"/>
    <w:rsid w:val="001632F0"/>
    <w:rsid w:val="00164619"/>
    <w:rsid w:val="00171A5B"/>
    <w:rsid w:val="001B731A"/>
    <w:rsid w:val="001D2CAC"/>
    <w:rsid w:val="001D6DF6"/>
    <w:rsid w:val="001E2E9A"/>
    <w:rsid w:val="001E3851"/>
    <w:rsid w:val="00246EC0"/>
    <w:rsid w:val="00257234"/>
    <w:rsid w:val="00267FF2"/>
    <w:rsid w:val="0027423F"/>
    <w:rsid w:val="002769DC"/>
    <w:rsid w:val="00281204"/>
    <w:rsid w:val="00290A48"/>
    <w:rsid w:val="002930AC"/>
    <w:rsid w:val="0029644A"/>
    <w:rsid w:val="002D1661"/>
    <w:rsid w:val="002F1223"/>
    <w:rsid w:val="002F3C75"/>
    <w:rsid w:val="003409C7"/>
    <w:rsid w:val="0034165C"/>
    <w:rsid w:val="00344573"/>
    <w:rsid w:val="0034504D"/>
    <w:rsid w:val="00354506"/>
    <w:rsid w:val="003A04D2"/>
    <w:rsid w:val="003A2576"/>
    <w:rsid w:val="003C7C97"/>
    <w:rsid w:val="003D5B40"/>
    <w:rsid w:val="003F3B6D"/>
    <w:rsid w:val="004007C1"/>
    <w:rsid w:val="00402CA2"/>
    <w:rsid w:val="00443605"/>
    <w:rsid w:val="004459AF"/>
    <w:rsid w:val="00483E8E"/>
    <w:rsid w:val="00493FAB"/>
    <w:rsid w:val="004A053B"/>
    <w:rsid w:val="004F7690"/>
    <w:rsid w:val="005470C6"/>
    <w:rsid w:val="0055476C"/>
    <w:rsid w:val="005819DF"/>
    <w:rsid w:val="005836CF"/>
    <w:rsid w:val="00586347"/>
    <w:rsid w:val="00587760"/>
    <w:rsid w:val="00590FDE"/>
    <w:rsid w:val="005B71F5"/>
    <w:rsid w:val="00635F60"/>
    <w:rsid w:val="00646215"/>
    <w:rsid w:val="00660271"/>
    <w:rsid w:val="00674E50"/>
    <w:rsid w:val="006867B8"/>
    <w:rsid w:val="006A6EEF"/>
    <w:rsid w:val="006C7958"/>
    <w:rsid w:val="006E0688"/>
    <w:rsid w:val="006E4625"/>
    <w:rsid w:val="0070172B"/>
    <w:rsid w:val="00711464"/>
    <w:rsid w:val="00715BD0"/>
    <w:rsid w:val="00721083"/>
    <w:rsid w:val="00721AA3"/>
    <w:rsid w:val="00723DBA"/>
    <w:rsid w:val="00785280"/>
    <w:rsid w:val="00791AE0"/>
    <w:rsid w:val="007D0299"/>
    <w:rsid w:val="007D1A4A"/>
    <w:rsid w:val="007F03D4"/>
    <w:rsid w:val="00807E8F"/>
    <w:rsid w:val="0083251C"/>
    <w:rsid w:val="00872BA3"/>
    <w:rsid w:val="00880E54"/>
    <w:rsid w:val="00895764"/>
    <w:rsid w:val="008D73D8"/>
    <w:rsid w:val="008E6054"/>
    <w:rsid w:val="008F35BC"/>
    <w:rsid w:val="0090220A"/>
    <w:rsid w:val="00903367"/>
    <w:rsid w:val="00904D4B"/>
    <w:rsid w:val="00930B8A"/>
    <w:rsid w:val="00941709"/>
    <w:rsid w:val="00945F59"/>
    <w:rsid w:val="009539D3"/>
    <w:rsid w:val="00977B8E"/>
    <w:rsid w:val="009B49F6"/>
    <w:rsid w:val="009C0350"/>
    <w:rsid w:val="009C2AB7"/>
    <w:rsid w:val="009D4779"/>
    <w:rsid w:val="009D6465"/>
    <w:rsid w:val="009E6BBC"/>
    <w:rsid w:val="009F55BE"/>
    <w:rsid w:val="00A002F2"/>
    <w:rsid w:val="00A05E1A"/>
    <w:rsid w:val="00A40CC8"/>
    <w:rsid w:val="00A46AFD"/>
    <w:rsid w:val="00A47B2A"/>
    <w:rsid w:val="00A87B58"/>
    <w:rsid w:val="00A9307D"/>
    <w:rsid w:val="00A947D0"/>
    <w:rsid w:val="00AC2928"/>
    <w:rsid w:val="00AE058F"/>
    <w:rsid w:val="00AE070C"/>
    <w:rsid w:val="00AF1367"/>
    <w:rsid w:val="00AF4202"/>
    <w:rsid w:val="00AF4437"/>
    <w:rsid w:val="00AF64D2"/>
    <w:rsid w:val="00B01984"/>
    <w:rsid w:val="00B0683E"/>
    <w:rsid w:val="00B24474"/>
    <w:rsid w:val="00B26431"/>
    <w:rsid w:val="00B45AAC"/>
    <w:rsid w:val="00B85834"/>
    <w:rsid w:val="00BF3438"/>
    <w:rsid w:val="00C306E5"/>
    <w:rsid w:val="00C4595B"/>
    <w:rsid w:val="00C609DC"/>
    <w:rsid w:val="00C63B02"/>
    <w:rsid w:val="00C80172"/>
    <w:rsid w:val="00C90A44"/>
    <w:rsid w:val="00CB1B75"/>
    <w:rsid w:val="00CB3836"/>
    <w:rsid w:val="00CC70C1"/>
    <w:rsid w:val="00D821EC"/>
    <w:rsid w:val="00D9522E"/>
    <w:rsid w:val="00DE6EE6"/>
    <w:rsid w:val="00E044F1"/>
    <w:rsid w:val="00E2761A"/>
    <w:rsid w:val="00E27708"/>
    <w:rsid w:val="00E33993"/>
    <w:rsid w:val="00E53B0B"/>
    <w:rsid w:val="00E72ED9"/>
    <w:rsid w:val="00E734D4"/>
    <w:rsid w:val="00E85C2E"/>
    <w:rsid w:val="00E87D86"/>
    <w:rsid w:val="00ED28BB"/>
    <w:rsid w:val="00F01403"/>
    <w:rsid w:val="00F23C2C"/>
    <w:rsid w:val="00F337F4"/>
    <w:rsid w:val="00F51ACC"/>
    <w:rsid w:val="00F768D8"/>
    <w:rsid w:val="00F84DAA"/>
    <w:rsid w:val="00FA09C0"/>
    <w:rsid w:val="00FB7305"/>
    <w:rsid w:val="00FD2DA7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  <w15:chartTrackingRefBased/>
  <w15:docId w15:val="{48A5E86E-3D30-4E08-A24F-17851D76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14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33993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3D5B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670D-7DF1-45E5-97D4-C9C1B9F2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保育所設置運営資金計画</vt:lpstr>
      <vt:lpstr>保育所設置運営資金計画</vt:lpstr>
    </vt:vector>
  </TitlesOfParts>
  <Company>千葉市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保育所設置運営資金計画</dc:title>
  <dc:subject/>
  <dc:creator>こども課</dc:creator>
  <cp:keywords/>
  <cp:lastModifiedBy>幼児保育課</cp:lastModifiedBy>
  <cp:revision>2</cp:revision>
  <cp:lastPrinted>2014-05-23T10:48:00Z</cp:lastPrinted>
  <dcterms:created xsi:type="dcterms:W3CDTF">2017-02-15T01:34:00Z</dcterms:created>
  <dcterms:modified xsi:type="dcterms:W3CDTF">2017-02-15T01:34:00Z</dcterms:modified>
</cp:coreProperties>
</file>