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9E" w:rsidRPr="001A7862" w:rsidRDefault="0080389E" w:rsidP="0080389E">
      <w:pPr>
        <w:jc w:val="left"/>
        <w:rPr>
          <w:rFonts w:ascii="Century" w:eastAsia="ＭＳ 明朝" w:hAnsi="Century" w:cs="Times New Roman"/>
          <w:szCs w:val="24"/>
        </w:rPr>
      </w:pPr>
      <w:r w:rsidRPr="001A7862">
        <w:rPr>
          <w:rFonts w:ascii="Century" w:eastAsia="ＭＳ 明朝" w:hAnsi="Century" w:cs="Times New Roman" w:hint="eastAsia"/>
          <w:szCs w:val="24"/>
        </w:rPr>
        <w:t>第６号様式（第７条関係）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1073"/>
        <w:gridCol w:w="2112"/>
        <w:gridCol w:w="4165"/>
      </w:tblGrid>
      <w:tr w:rsidR="0080389E" w:rsidRPr="001A7862" w:rsidTr="007E689C">
        <w:trPr>
          <w:trHeight w:val="5114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89E" w:rsidRPr="001A7862" w:rsidRDefault="0080389E" w:rsidP="007E689C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0389E" w:rsidRPr="001A7862" w:rsidRDefault="0080389E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鎌ケ谷市景観計画区域内行為完了（中止）届出書</w:t>
            </w:r>
          </w:p>
          <w:p w:rsidR="0080389E" w:rsidRPr="001A7862" w:rsidRDefault="0080389E" w:rsidP="0080389E">
            <w:pPr>
              <w:ind w:right="480" w:firstLineChars="2645" w:firstLine="7141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  <w:p w:rsidR="0080389E" w:rsidRPr="001A7862" w:rsidRDefault="0080389E" w:rsidP="0080389E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0389E" w:rsidRPr="001A7862" w:rsidRDefault="0080389E" w:rsidP="0080389E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鎌ケ谷市長　様</w:t>
            </w:r>
          </w:p>
          <w:p w:rsidR="0080389E" w:rsidRPr="001A7862" w:rsidRDefault="0080389E" w:rsidP="0080389E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申請者　住　　所</w:t>
            </w:r>
          </w:p>
          <w:p w:rsidR="0080389E" w:rsidRPr="001A7862" w:rsidRDefault="0080389E" w:rsidP="0080389E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（行為者）氏　　名</w:t>
            </w:r>
          </w:p>
          <w:p w:rsidR="0080389E" w:rsidRPr="001A7862" w:rsidRDefault="0080389E" w:rsidP="0080389E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電話番号</w:t>
            </w:r>
          </w:p>
          <w:p w:rsidR="0080389E" w:rsidRPr="001A7862" w:rsidRDefault="0080389E" w:rsidP="0080389E">
            <w:pPr>
              <w:ind w:leftChars="1800" w:left="5130" w:right="480" w:hangingChars="100" w:hanging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（法人の場合、事務所の所在地、名称及び代表者氏名）</w:t>
            </w:r>
          </w:p>
          <w:p w:rsidR="0080389E" w:rsidRPr="001A7862" w:rsidRDefault="0080389E" w:rsidP="0080389E">
            <w:pPr>
              <w:ind w:right="480" w:firstLineChars="1500" w:firstLine="405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0389E" w:rsidRPr="001A7862" w:rsidRDefault="0080389E" w:rsidP="0080389E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景観法第１６条第１項又は第２項の規定により届け出た行為を完了（中止）したので、鎌ケ谷市景観条例第１０条の規定により、関係図書を添えて次のとおり届け出ます。</w:t>
            </w:r>
          </w:p>
        </w:tc>
      </w:tr>
      <w:tr w:rsidR="0080389E" w:rsidRPr="001A7862" w:rsidTr="007E689C">
        <w:trPr>
          <w:trHeight w:val="420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0389E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2136" w:id="887256576"/>
              </w:rPr>
              <w:t>届出年月</w:t>
            </w:r>
            <w:r w:rsidRPr="0080389E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2136" w:id="887256576"/>
              </w:rPr>
              <w:t>日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0389E" w:rsidRPr="001A7862" w:rsidTr="007E689C">
        <w:trPr>
          <w:trHeight w:val="387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A7862">
              <w:rPr>
                <w:rFonts w:ascii="ＭＳ 明朝" w:eastAsia="ＭＳ 明朝" w:hAnsi="ＭＳ 明朝" w:cs="Times New Roman" w:hint="eastAsia"/>
                <w:szCs w:val="24"/>
              </w:rPr>
              <w:t>完了・中止年月日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0389E" w:rsidRPr="001A7862" w:rsidTr="007E689C">
        <w:trPr>
          <w:trHeight w:val="429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0389E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2136" w:id="887256577"/>
              </w:rPr>
              <w:t>行為の場</w:t>
            </w:r>
            <w:r w:rsidRPr="0080389E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2136" w:id="887256577"/>
              </w:rPr>
              <w:t>所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1A7862">
              <w:rPr>
                <w:rFonts w:ascii="ＭＳ 明朝" w:eastAsia="ＭＳ 明朝" w:hAnsi="ＭＳ 明朝" w:cs="Times New Roman" w:hint="eastAsia"/>
                <w:szCs w:val="24"/>
              </w:rPr>
              <w:t>鎌ケ谷市</w:t>
            </w:r>
          </w:p>
        </w:tc>
      </w:tr>
      <w:tr w:rsidR="0080389E" w:rsidRPr="001A7862" w:rsidTr="007E689C">
        <w:trPr>
          <w:trHeight w:val="315"/>
          <w:jc w:val="center"/>
        </w:trPr>
        <w:tc>
          <w:tcPr>
            <w:tcW w:w="2289" w:type="dxa"/>
            <w:vMerge w:val="restart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0389E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2136" w:id="887256578"/>
              </w:rPr>
              <w:t>行為の種</w:t>
            </w:r>
            <w:r w:rsidRPr="0080389E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36" w:id="887256578"/>
              </w:rPr>
              <w:t>類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建築物</w:t>
            </w:r>
          </w:p>
        </w:tc>
        <w:tc>
          <w:tcPr>
            <w:tcW w:w="6277" w:type="dxa"/>
            <w:gridSpan w:val="2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□新築　□改築　□移転　□増築</w:t>
            </w:r>
          </w:p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□外観を変更することとなる修繕</w:t>
            </w:r>
          </w:p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□外観を変更することとなる模様替</w:t>
            </w:r>
          </w:p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□色彩の変更</w:t>
            </w:r>
          </w:p>
        </w:tc>
      </w:tr>
      <w:tr w:rsidR="0080389E" w:rsidRPr="001A7862" w:rsidTr="007E689C">
        <w:trPr>
          <w:trHeight w:val="420"/>
          <w:jc w:val="center"/>
        </w:trPr>
        <w:tc>
          <w:tcPr>
            <w:tcW w:w="2289" w:type="dxa"/>
            <w:vMerge/>
            <w:shd w:val="clear" w:color="auto" w:fill="auto"/>
          </w:tcPr>
          <w:p w:rsidR="0080389E" w:rsidRPr="001A7862" w:rsidRDefault="0080389E" w:rsidP="007E689C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工作物</w:t>
            </w:r>
          </w:p>
        </w:tc>
        <w:tc>
          <w:tcPr>
            <w:tcW w:w="6277" w:type="dxa"/>
            <w:gridSpan w:val="2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□新設　□改築　□移転　□増築</w:t>
            </w:r>
          </w:p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□外観を変更することとなる修繕</w:t>
            </w:r>
          </w:p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□外観を変更することとなる模様替</w:t>
            </w:r>
          </w:p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□色彩の変更</w:t>
            </w:r>
          </w:p>
        </w:tc>
      </w:tr>
      <w:tr w:rsidR="0080389E" w:rsidRPr="001A7862" w:rsidTr="007E689C">
        <w:trPr>
          <w:trHeight w:val="390"/>
          <w:jc w:val="center"/>
        </w:trPr>
        <w:tc>
          <w:tcPr>
            <w:tcW w:w="2289" w:type="dxa"/>
            <w:vMerge/>
            <w:shd w:val="clear" w:color="auto" w:fill="auto"/>
          </w:tcPr>
          <w:p w:rsidR="0080389E" w:rsidRPr="001A7862" w:rsidRDefault="0080389E" w:rsidP="007E689C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□開発行為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□木竹の伐採</w:t>
            </w:r>
          </w:p>
        </w:tc>
      </w:tr>
      <w:tr w:rsidR="0080389E" w:rsidRPr="001A7862" w:rsidTr="007E689C">
        <w:trPr>
          <w:trHeight w:val="345"/>
          <w:jc w:val="center"/>
        </w:trPr>
        <w:tc>
          <w:tcPr>
            <w:tcW w:w="2289" w:type="dxa"/>
            <w:vMerge/>
            <w:shd w:val="clear" w:color="auto" w:fill="auto"/>
          </w:tcPr>
          <w:p w:rsidR="0080389E" w:rsidRPr="001A7862" w:rsidRDefault="0080389E" w:rsidP="007E689C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□屋外における土石、廃棄物、再生資源その他の物件の</w:t>
            </w:r>
          </w:p>
          <w:p w:rsidR="0080389E" w:rsidRPr="001A7862" w:rsidRDefault="0080389E" w:rsidP="0080389E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堆積</w:t>
            </w:r>
          </w:p>
        </w:tc>
      </w:tr>
      <w:tr w:rsidR="0080389E" w:rsidRPr="001A7862" w:rsidTr="007E689C">
        <w:trPr>
          <w:trHeight w:val="1110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完了の場合</w:t>
            </w:r>
          </w:p>
          <w:p w:rsidR="0080389E" w:rsidRPr="001A7862" w:rsidRDefault="0080389E" w:rsidP="007E689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389E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2136" w:id="887256579"/>
              </w:rPr>
              <w:t>の添付書</w:t>
            </w:r>
            <w:r w:rsidRPr="0080389E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36" w:id="887256579"/>
              </w:rPr>
              <w:t>類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:rsidR="0080389E" w:rsidRPr="001A7862" w:rsidRDefault="0080389E" w:rsidP="0080389E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付近見取図（１／２５００以上）</w:t>
            </w:r>
          </w:p>
          <w:p w:rsidR="0080389E" w:rsidRPr="001A7862" w:rsidRDefault="0080389E" w:rsidP="0080389E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配置図（１／２００以上）</w:t>
            </w:r>
          </w:p>
          <w:p w:rsidR="0080389E" w:rsidRPr="001A7862" w:rsidRDefault="0080389E" w:rsidP="0080389E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カラー写真（良好な景観の形成の配慮事項が確認でき</w:t>
            </w:r>
          </w:p>
          <w:p w:rsidR="0080389E" w:rsidRPr="001A7862" w:rsidRDefault="0080389E" w:rsidP="0080389E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る写真）</w:t>
            </w:r>
          </w:p>
        </w:tc>
      </w:tr>
      <w:tr w:rsidR="0080389E" w:rsidRPr="001A7862" w:rsidTr="007E689C">
        <w:trPr>
          <w:trHeight w:val="1245"/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80389E" w:rsidRPr="001A7862" w:rsidRDefault="0080389E" w:rsidP="007E689C">
            <w:pPr>
              <w:spacing w:line="32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中止の場合</w:t>
            </w:r>
          </w:p>
          <w:p w:rsidR="0080389E" w:rsidRPr="001A7862" w:rsidRDefault="0080389E" w:rsidP="007E689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80389E">
              <w:rPr>
                <w:rFonts w:ascii="Century" w:eastAsia="ＭＳ 明朝" w:hAnsi="Century" w:cs="Times New Roman" w:hint="eastAsia"/>
                <w:spacing w:val="345"/>
                <w:kern w:val="0"/>
                <w:szCs w:val="24"/>
                <w:fitText w:val="2136" w:id="887256580"/>
              </w:rPr>
              <w:t>の理</w:t>
            </w:r>
            <w:r w:rsidRPr="0080389E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136" w:id="887256580"/>
              </w:rPr>
              <w:t>由</w:t>
            </w:r>
          </w:p>
        </w:tc>
        <w:tc>
          <w:tcPr>
            <w:tcW w:w="7350" w:type="dxa"/>
            <w:gridSpan w:val="3"/>
            <w:shd w:val="clear" w:color="auto" w:fill="auto"/>
            <w:vAlign w:val="center"/>
          </w:tcPr>
          <w:p w:rsidR="0080389E" w:rsidRPr="001A7862" w:rsidRDefault="0080389E" w:rsidP="0080389E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FB7ABD" w:rsidRDefault="00FB7ABD">
      <w:bookmarkStart w:id="0" w:name="_GoBack"/>
      <w:bookmarkEnd w:id="0"/>
    </w:p>
    <w:sectPr w:rsidR="00FB7ABD" w:rsidSect="00A9099D">
      <w:pgSz w:w="11906" w:h="16838" w:code="9"/>
      <w:pgMar w:top="1134" w:right="1134" w:bottom="1134" w:left="1134" w:header="851" w:footer="992" w:gutter="0"/>
      <w:cols w:space="425"/>
      <w:docGrid w:type="linesAndChars" w:linePitch="404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5"/>
  <w:drawingGridVerticalSpacing w:val="20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9E"/>
    <w:rsid w:val="000D549C"/>
    <w:rsid w:val="0080389E"/>
    <w:rsid w:val="008674E1"/>
    <w:rsid w:val="008D7162"/>
    <w:rsid w:val="00A9099D"/>
    <w:rsid w:val="00BE6949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9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9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2015-04-28T00:53:00Z</dcterms:created>
  <dcterms:modified xsi:type="dcterms:W3CDTF">2015-04-28T00:54:00Z</dcterms:modified>
</cp:coreProperties>
</file>